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35" w:rsidRPr="00A82487" w:rsidRDefault="00561886" w:rsidP="006075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Физическая культура </w:t>
      </w:r>
      <w:r w:rsidR="00607535">
        <w:rPr>
          <w:rFonts w:ascii="Times New Roman" w:hAnsi="Times New Roman"/>
          <w:b/>
          <w:sz w:val="28"/>
          <w:szCs w:val="28"/>
        </w:rPr>
        <w:t>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980"/>
        <w:gridCol w:w="1831"/>
        <w:gridCol w:w="3426"/>
        <w:gridCol w:w="2517"/>
      </w:tblGrid>
      <w:tr w:rsidR="00F37D7C" w:rsidRPr="003F6348" w:rsidTr="000F33C3">
        <w:tc>
          <w:tcPr>
            <w:tcW w:w="817" w:type="dxa"/>
          </w:tcPr>
          <w:p w:rsidR="00607535" w:rsidRPr="003F6348" w:rsidRDefault="00607535" w:rsidP="00974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34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80" w:type="dxa"/>
          </w:tcPr>
          <w:p w:rsidR="00607535" w:rsidRPr="003F6348" w:rsidRDefault="00607535" w:rsidP="00974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348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31" w:type="dxa"/>
          </w:tcPr>
          <w:p w:rsidR="00607535" w:rsidRPr="003F6348" w:rsidRDefault="00607535" w:rsidP="00974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348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26" w:type="dxa"/>
          </w:tcPr>
          <w:p w:rsidR="00607535" w:rsidRPr="003F6348" w:rsidRDefault="00607535" w:rsidP="00974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348">
              <w:rPr>
                <w:rFonts w:ascii="Times New Roman" w:hAnsi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2517" w:type="dxa"/>
          </w:tcPr>
          <w:p w:rsidR="00607535" w:rsidRPr="003F6348" w:rsidRDefault="00607535" w:rsidP="00974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348">
              <w:rPr>
                <w:rFonts w:ascii="Times New Roman" w:hAnsi="Times New Roman"/>
                <w:sz w:val="28"/>
                <w:szCs w:val="28"/>
              </w:rPr>
              <w:t>Домашняя работа</w:t>
            </w:r>
          </w:p>
        </w:tc>
      </w:tr>
      <w:tr w:rsidR="00F37D7C" w:rsidRPr="003F6348" w:rsidTr="000F33C3">
        <w:trPr>
          <w:trHeight w:val="545"/>
        </w:trPr>
        <w:tc>
          <w:tcPr>
            <w:tcW w:w="817" w:type="dxa"/>
            <w:vMerge w:val="restart"/>
          </w:tcPr>
          <w:p w:rsidR="00561886" w:rsidRPr="003F6348" w:rsidRDefault="00561886" w:rsidP="00974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34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80" w:type="dxa"/>
          </w:tcPr>
          <w:p w:rsidR="00561886" w:rsidRPr="003F6348" w:rsidRDefault="00561886" w:rsidP="00561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34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F6348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831" w:type="dxa"/>
          </w:tcPr>
          <w:p w:rsidR="00561886" w:rsidRPr="003F6348" w:rsidRDefault="009F60D9" w:rsidP="00974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Футбол</w:t>
            </w:r>
            <w:r w:rsidR="00561886">
              <w:rPr>
                <w:rFonts w:ascii="Times New Roman" w:hAnsi="Times New Roman"/>
                <w:sz w:val="28"/>
                <w:szCs w:val="28"/>
              </w:rPr>
              <w:t>. Остановка внутренней стороной стопы.</w:t>
            </w:r>
          </w:p>
        </w:tc>
        <w:tc>
          <w:tcPr>
            <w:tcW w:w="3426" w:type="dxa"/>
          </w:tcPr>
          <w:p w:rsidR="00561886" w:rsidRPr="003F6348" w:rsidRDefault="00561886" w:rsidP="00561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348">
              <w:rPr>
                <w:rFonts w:ascii="Times New Roman" w:hAnsi="Times New Roman"/>
                <w:sz w:val="28"/>
                <w:szCs w:val="28"/>
              </w:rPr>
              <w:t xml:space="preserve">Изучить материал </w:t>
            </w:r>
            <w:r w:rsidRPr="00F37D7C">
              <w:rPr>
                <w:rFonts w:ascii="Times New Roman" w:hAnsi="Times New Roman"/>
                <w:sz w:val="28"/>
                <w:szCs w:val="28"/>
                <w:u w:val="single"/>
              </w:rPr>
              <w:t>https://nsportal.ru/shkola/fizkultura-i-sport/library/2012/03/16/voleybol</w:t>
            </w:r>
          </w:p>
        </w:tc>
        <w:tc>
          <w:tcPr>
            <w:tcW w:w="2517" w:type="dxa"/>
          </w:tcPr>
          <w:p w:rsidR="00561886" w:rsidRDefault="00F37D7C" w:rsidP="009740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561886" w:rsidRPr="003F6348">
              <w:rPr>
                <w:rFonts w:ascii="Times New Roman" w:hAnsi="Times New Roman"/>
                <w:bCs/>
                <w:sz w:val="28"/>
                <w:szCs w:val="28"/>
              </w:rPr>
              <w:t>тветить на вопрос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письменно</w:t>
            </w:r>
            <w:r w:rsidR="009F60D9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9F60D9" w:rsidRPr="009F60D9" w:rsidRDefault="009F60D9" w:rsidP="009F6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9F60D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Как правильно выполнить </w:t>
            </w:r>
            <w:r w:rsidRPr="009F60D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техник</w:t>
            </w:r>
            <w:r w:rsidRPr="009F60D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9F60D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удар</w:t>
            </w:r>
            <w:r w:rsidRPr="009F60D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9F60D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 неподвижному и катящемуся мячу внутренней стороной стопы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?»</w:t>
            </w:r>
          </w:p>
        </w:tc>
      </w:tr>
      <w:tr w:rsidR="00F37D7C" w:rsidRPr="003F6348" w:rsidTr="000F33C3">
        <w:trPr>
          <w:trHeight w:val="405"/>
        </w:trPr>
        <w:tc>
          <w:tcPr>
            <w:tcW w:w="817" w:type="dxa"/>
            <w:vMerge/>
          </w:tcPr>
          <w:p w:rsidR="00561886" w:rsidRPr="003F6348" w:rsidRDefault="00561886" w:rsidP="00974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561886" w:rsidRPr="003F6348" w:rsidRDefault="00561886" w:rsidP="00974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348">
              <w:rPr>
                <w:rFonts w:ascii="Times New Roman" w:hAnsi="Times New Roman"/>
                <w:sz w:val="28"/>
                <w:szCs w:val="28"/>
              </w:rPr>
              <w:t>09.04</w:t>
            </w:r>
          </w:p>
        </w:tc>
        <w:tc>
          <w:tcPr>
            <w:tcW w:w="1831" w:type="dxa"/>
          </w:tcPr>
          <w:p w:rsidR="00561886" w:rsidRPr="003F6348" w:rsidRDefault="009F60D9" w:rsidP="00561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Футбол</w:t>
            </w:r>
            <w:r w:rsidR="00561886">
              <w:rPr>
                <w:rFonts w:ascii="Times New Roman" w:hAnsi="Times New Roman"/>
                <w:sz w:val="28"/>
                <w:szCs w:val="28"/>
              </w:rPr>
              <w:t>. Удар после остановки.</w:t>
            </w:r>
          </w:p>
        </w:tc>
        <w:tc>
          <w:tcPr>
            <w:tcW w:w="3426" w:type="dxa"/>
          </w:tcPr>
          <w:p w:rsidR="00561886" w:rsidRPr="003F6348" w:rsidRDefault="00561886" w:rsidP="00561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348">
              <w:rPr>
                <w:rFonts w:ascii="Times New Roman" w:hAnsi="Times New Roman"/>
                <w:sz w:val="28"/>
                <w:szCs w:val="28"/>
              </w:rPr>
              <w:t xml:space="preserve">Изучить материал </w:t>
            </w:r>
            <w:r w:rsidR="00F37D7C" w:rsidRPr="00F37D7C">
              <w:rPr>
                <w:rFonts w:ascii="Times New Roman" w:hAnsi="Times New Roman"/>
                <w:sz w:val="28"/>
                <w:szCs w:val="28"/>
                <w:u w:val="single"/>
              </w:rPr>
              <w:t>https://ppt4web.ru/prezentacii-po-fizkulture/tekhnika-napadenija-v-volejjbole.html</w:t>
            </w:r>
          </w:p>
        </w:tc>
        <w:tc>
          <w:tcPr>
            <w:tcW w:w="2517" w:type="dxa"/>
          </w:tcPr>
          <w:p w:rsidR="009F60D9" w:rsidRDefault="00F37D7C" w:rsidP="009740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561886" w:rsidRPr="003F6348">
              <w:rPr>
                <w:rFonts w:ascii="Times New Roman" w:hAnsi="Times New Roman"/>
                <w:bCs/>
                <w:sz w:val="28"/>
                <w:szCs w:val="28"/>
              </w:rPr>
              <w:t>тветить на вопросы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письменно</w:t>
            </w:r>
            <w:r w:rsidR="000F33C3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0F33C3" w:rsidRPr="000F33C3" w:rsidRDefault="000F33C3" w:rsidP="000F33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3C3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CC66"/>
              </w:rPr>
              <w:t>«</w:t>
            </w:r>
            <w:r w:rsidR="009F60D9" w:rsidRPr="000F33C3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CC66"/>
              </w:rPr>
              <w:t>С какого места следует пробивать свободный удар?</w:t>
            </w:r>
            <w:r w:rsidRPr="000F33C3">
              <w:rPr>
                <w:rFonts w:ascii="Times New Roman" w:hAnsi="Times New Roman"/>
                <w:color w:val="444444"/>
                <w:sz w:val="28"/>
                <w:szCs w:val="28"/>
                <w:shd w:val="clear" w:color="auto" w:fill="F4F4F4"/>
              </w:rPr>
              <w:t xml:space="preserve"> </w:t>
            </w:r>
          </w:p>
          <w:p w:rsidR="00561886" w:rsidRPr="000F33C3" w:rsidRDefault="000F33C3" w:rsidP="000F33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3C3">
              <w:rPr>
                <w:rFonts w:ascii="Times New Roman" w:hAnsi="Times New Roman"/>
                <w:color w:val="444444"/>
                <w:sz w:val="28"/>
                <w:szCs w:val="28"/>
                <w:shd w:val="clear" w:color="auto" w:fill="F4F4F4"/>
              </w:rPr>
              <w:t>2. «Как правильно выполнить т</w:t>
            </w:r>
            <w:r w:rsidRPr="000F33C3">
              <w:rPr>
                <w:rFonts w:ascii="Times New Roman" w:hAnsi="Times New Roman"/>
                <w:color w:val="444444"/>
                <w:sz w:val="28"/>
                <w:szCs w:val="28"/>
                <w:shd w:val="clear" w:color="auto" w:fill="F4F4F4"/>
              </w:rPr>
              <w:t>ехник</w:t>
            </w:r>
            <w:r w:rsidRPr="000F33C3">
              <w:rPr>
                <w:rFonts w:ascii="Times New Roman" w:hAnsi="Times New Roman"/>
                <w:color w:val="444444"/>
                <w:sz w:val="28"/>
                <w:szCs w:val="28"/>
                <w:shd w:val="clear" w:color="auto" w:fill="F4F4F4"/>
              </w:rPr>
              <w:t xml:space="preserve">у </w:t>
            </w:r>
            <w:r w:rsidRPr="000F33C3">
              <w:rPr>
                <w:rFonts w:ascii="Times New Roman" w:hAnsi="Times New Roman"/>
                <w:color w:val="444444"/>
                <w:sz w:val="28"/>
                <w:szCs w:val="28"/>
                <w:shd w:val="clear" w:color="auto" w:fill="F4F4F4"/>
              </w:rPr>
              <w:t>остановк</w:t>
            </w:r>
            <w:r w:rsidRPr="000F33C3">
              <w:rPr>
                <w:rFonts w:ascii="Times New Roman" w:hAnsi="Times New Roman"/>
                <w:color w:val="444444"/>
                <w:sz w:val="28"/>
                <w:szCs w:val="28"/>
                <w:shd w:val="clear" w:color="auto" w:fill="F4F4F4"/>
              </w:rPr>
              <w:t>и</w:t>
            </w:r>
            <w:r w:rsidRPr="000F33C3">
              <w:rPr>
                <w:rFonts w:ascii="Times New Roman" w:hAnsi="Times New Roman"/>
                <w:color w:val="444444"/>
                <w:sz w:val="28"/>
                <w:szCs w:val="28"/>
                <w:shd w:val="clear" w:color="auto" w:fill="F4F4F4"/>
              </w:rPr>
              <w:t xml:space="preserve"> катящегося мяча внутренней стороной стопы и подошвой</w:t>
            </w:r>
            <w:r w:rsidRPr="000F33C3">
              <w:rPr>
                <w:rFonts w:ascii="Times New Roman" w:hAnsi="Times New Roman"/>
                <w:color w:val="444444"/>
                <w:sz w:val="28"/>
                <w:szCs w:val="28"/>
                <w:shd w:val="clear" w:color="auto" w:fill="F4F4F4"/>
              </w:rPr>
              <w:t>?»</w:t>
            </w:r>
          </w:p>
        </w:tc>
      </w:tr>
      <w:tr w:rsidR="00F37D7C" w:rsidRPr="003F6348" w:rsidTr="000F33C3">
        <w:trPr>
          <w:trHeight w:val="405"/>
        </w:trPr>
        <w:tc>
          <w:tcPr>
            <w:tcW w:w="817" w:type="dxa"/>
            <w:vMerge/>
          </w:tcPr>
          <w:p w:rsidR="00561886" w:rsidRPr="003F6348" w:rsidRDefault="00561886" w:rsidP="00974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561886" w:rsidRPr="003F6348" w:rsidRDefault="00561886" w:rsidP="00974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</w:t>
            </w:r>
          </w:p>
        </w:tc>
        <w:tc>
          <w:tcPr>
            <w:tcW w:w="1831" w:type="dxa"/>
          </w:tcPr>
          <w:p w:rsidR="00561886" w:rsidRPr="003F6348" w:rsidRDefault="00561886" w:rsidP="00974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Лёгкая атлетика. Инструктаж Т.Б. Правила соревнований в беге на средние дистанции</w:t>
            </w:r>
          </w:p>
        </w:tc>
        <w:tc>
          <w:tcPr>
            <w:tcW w:w="3426" w:type="dxa"/>
          </w:tcPr>
          <w:p w:rsidR="00561886" w:rsidRDefault="00F37D7C" w:rsidP="00974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348">
              <w:rPr>
                <w:rFonts w:ascii="Times New Roman" w:hAnsi="Times New Roman"/>
                <w:sz w:val="28"/>
                <w:szCs w:val="28"/>
              </w:rPr>
              <w:t>Изучить материал</w:t>
            </w:r>
          </w:p>
          <w:p w:rsidR="00F37D7C" w:rsidRPr="00F37D7C" w:rsidRDefault="00F37D7C" w:rsidP="00974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37D7C">
              <w:rPr>
                <w:rFonts w:ascii="Times New Roman" w:hAnsi="Times New Roman"/>
                <w:sz w:val="28"/>
                <w:szCs w:val="28"/>
                <w:u w:val="single"/>
              </w:rPr>
              <w:t>https://ppt4web.ru/prezentacii-po-fizkulture/legkaja-atletika-beg-na-korotkie-distancii.html</w:t>
            </w:r>
          </w:p>
        </w:tc>
        <w:tc>
          <w:tcPr>
            <w:tcW w:w="2517" w:type="dxa"/>
          </w:tcPr>
          <w:p w:rsidR="00F37D7C" w:rsidRPr="00F37D7C" w:rsidRDefault="00F37D7C" w:rsidP="00F37D7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Повторить правила ТБ на уроках л/а</w:t>
            </w:r>
            <w:r w:rsidRPr="003F634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AA39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39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7D7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Письменно дать определение:</w:t>
            </w:r>
          </w:p>
          <w:p w:rsidR="00561886" w:rsidRPr="000F33C3" w:rsidRDefault="00F37D7C" w:rsidP="00974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D7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«Общие требования безопасности на уроках л/а»</w:t>
            </w:r>
            <w:r w:rsidR="000F33C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031B8E" w:rsidRDefault="00031B8E"/>
    <w:sectPr w:rsidR="0003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7552C"/>
    <w:multiLevelType w:val="hybridMultilevel"/>
    <w:tmpl w:val="267CE31C"/>
    <w:lvl w:ilvl="0" w:tplc="55DC6B56">
      <w:start w:val="1"/>
      <w:numFmt w:val="decimal"/>
      <w:lvlText w:val="%1."/>
      <w:lvlJc w:val="left"/>
      <w:pPr>
        <w:ind w:left="405" w:hanging="360"/>
      </w:pPr>
      <w:rPr>
        <w:rFonts w:ascii="Calibri" w:hAnsi="Calibri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35"/>
    <w:rsid w:val="00031B8E"/>
    <w:rsid w:val="000F33C3"/>
    <w:rsid w:val="00561886"/>
    <w:rsid w:val="00607535"/>
    <w:rsid w:val="009F60D9"/>
    <w:rsid w:val="00F3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3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dcterms:created xsi:type="dcterms:W3CDTF">2020-04-07T03:13:00Z</dcterms:created>
  <dcterms:modified xsi:type="dcterms:W3CDTF">2020-04-07T03:13:00Z</dcterms:modified>
</cp:coreProperties>
</file>