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701"/>
        <w:gridCol w:w="3969"/>
        <w:gridCol w:w="2829"/>
      </w:tblGrid>
      <w:tr w:rsidR="0056440C" w:rsidTr="00EA7CCF">
        <w:tc>
          <w:tcPr>
            <w:tcW w:w="846" w:type="dxa"/>
          </w:tcPr>
          <w:p w:rsidR="0056440C" w:rsidRPr="0050296B" w:rsidRDefault="0056440C" w:rsidP="00D52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:rsidR="0056440C" w:rsidRPr="0050296B" w:rsidRDefault="0056440C" w:rsidP="00D52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3969" w:type="dxa"/>
          </w:tcPr>
          <w:p w:rsidR="0056440C" w:rsidRPr="0050296B" w:rsidRDefault="0056440C" w:rsidP="00D52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к занятию</w:t>
            </w:r>
          </w:p>
        </w:tc>
        <w:tc>
          <w:tcPr>
            <w:tcW w:w="2829" w:type="dxa"/>
          </w:tcPr>
          <w:p w:rsidR="0056440C" w:rsidRPr="0050296B" w:rsidRDefault="0056440C" w:rsidP="00D52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Обратная связь</w:t>
            </w:r>
          </w:p>
        </w:tc>
      </w:tr>
      <w:tr w:rsidR="0056440C" w:rsidTr="00EA7CCF">
        <w:tc>
          <w:tcPr>
            <w:tcW w:w="846" w:type="dxa"/>
          </w:tcPr>
          <w:p w:rsidR="0056440C" w:rsidRPr="0050296B" w:rsidRDefault="0056440C" w:rsidP="00D52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1701" w:type="dxa"/>
          </w:tcPr>
          <w:p w:rsidR="0056440C" w:rsidRPr="0050296B" w:rsidRDefault="00552C76" w:rsidP="00D52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C76">
              <w:rPr>
                <w:rFonts w:ascii="Times New Roman" w:hAnsi="Times New Roman" w:cs="Times New Roman"/>
                <w:sz w:val="28"/>
                <w:szCs w:val="28"/>
              </w:rPr>
              <w:t>Поговорки.</w:t>
            </w:r>
          </w:p>
        </w:tc>
        <w:tc>
          <w:tcPr>
            <w:tcW w:w="3969" w:type="dxa"/>
          </w:tcPr>
          <w:p w:rsidR="0056440C" w:rsidRDefault="00EA7CCF" w:rsidP="00D52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7CCF">
              <w:rPr>
                <w:rFonts w:ascii="Times New Roman" w:hAnsi="Times New Roman" w:cs="Times New Roman"/>
                <w:sz w:val="28"/>
                <w:szCs w:val="28"/>
              </w:rPr>
              <w:t>Донские казачьи поговорки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A7CCF" w:rsidRDefault="00EA7CCF" w:rsidP="00D52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CCF" w:rsidRPr="0050296B" w:rsidRDefault="00EA7CCF" w:rsidP="00D52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0264C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http://рустрана.рф/3936/Donskie-kazachi-pogovorki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29" w:type="dxa"/>
          </w:tcPr>
          <w:p w:rsidR="0056440C" w:rsidRPr="0050296B" w:rsidRDefault="0056440C" w:rsidP="00D52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96B">
              <w:rPr>
                <w:rFonts w:ascii="Times New Roman" w:hAnsi="Times New Roman" w:cs="Times New Roman"/>
                <w:sz w:val="28"/>
                <w:szCs w:val="28"/>
              </w:rPr>
              <w:t>sbuhtiyarova@yandex.ru</w:t>
            </w:r>
          </w:p>
        </w:tc>
      </w:tr>
    </w:tbl>
    <w:p w:rsidR="00646FA3" w:rsidRDefault="00646FA3">
      <w:bookmarkStart w:id="0" w:name="_GoBack"/>
      <w:bookmarkEnd w:id="0"/>
    </w:p>
    <w:sectPr w:rsidR="00646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60C"/>
    <w:rsid w:val="0043060C"/>
    <w:rsid w:val="00552C76"/>
    <w:rsid w:val="0056440C"/>
    <w:rsid w:val="00646FA3"/>
    <w:rsid w:val="00EA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825FA3-ED6D-401E-9EC3-F52C32D26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44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7C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6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8;&#1091;&#1089;&#1090;&#1088;&#1072;&#1085;&#1072;.&#1088;&#1092;/3936/Donskie-kazachi-pogovor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2020-04-13T18:04:00Z</dcterms:created>
  <dcterms:modified xsi:type="dcterms:W3CDTF">2020-04-15T18:55:00Z</dcterms:modified>
</cp:coreProperties>
</file>