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C4" w:rsidRPr="00CF1050" w:rsidRDefault="001D7DC4" w:rsidP="00CF1050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товарах</w:t>
      </w:r>
      <w:r w:rsidR="00A30E52" w:rsidRPr="00CF1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Наша жизнь непосредственно связана с товарами. Мы можем сами производить их, например, сшить красивое платье или изготовить полку для книг. Но чаще мы покупаем товары в магазине.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Что нам надо знать о товарах? Конечно самую важную информацию, которая помогает судить о качестве товаров, их хранении, безопасности эксплуатации или употреблении. Откуда же человек узнаёт эту информацию?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Перечислим основные источники информации о товарах или услугах.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1. Средства массовой информации.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К ним относятся радио, телевидение, газеты, журналы, смс-рассылка и Интернет.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2. Выставки товаров или услуг.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Производители той или иной группы товаров регулярно участвуют в таких выставках. Например, производители мебели организовывают такие выставки регулярно. Человек, который хочет купить мебель, может познакомится с новыми направлениями в мебельном производстве. Увидеть какие цвета и материалы становятся модными в новом году и так далее.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3. Наружная реклама.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Это и листовки, вывески, рекламные щиты.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4. Символы на этикетках, вкладышах, упаковках. Более подробно мы рассмотрим их ниже.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5. Инструкции с описанием качества товаров и технологии их применения.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Производители либо пишут такие инструкции на упаковках, например, на продуктах питания, либо печатают на специальных вкладышах и вкладывают их в коробку с продуктом. Такие инструкции дают, например, к зубным пастам или электрическим приборам.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6. «Сарафанное радио» то есть устное и письменное общение между людьми.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Как часто вы слышите от знакомых: я купила такую замечательную микроволновку и так недорого. Это и есть яркий пример сарафанного радио.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Такие новости могут распространяться через телефон, электронную почту, чаты и социальную сеть.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lastRenderedPageBreak/>
        <w:t>Какая же информация для нас первостепенная? Конечно, информация о качестве товара и безопасность его использования.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Каждый продавец и производитель товаров должны в обязательном порядке иметь </w:t>
      </w:r>
      <w:r w:rsidRPr="00CF1050">
        <w:rPr>
          <w:rFonts w:ascii="Times New Roman" w:hAnsi="Times New Roman" w:cs="Times New Roman"/>
          <w:i/>
          <w:iCs/>
          <w:sz w:val="28"/>
          <w:szCs w:val="28"/>
        </w:rPr>
        <w:t>сертификат</w:t>
      </w:r>
      <w:r w:rsidRPr="00CF1050">
        <w:rPr>
          <w:rFonts w:ascii="Times New Roman" w:hAnsi="Times New Roman" w:cs="Times New Roman"/>
          <w:sz w:val="28"/>
          <w:szCs w:val="28"/>
        </w:rPr>
        <w:t> – подтверждающий его качество. слово сертификат происходит от латинского слова «удостоверяю». Сертификаты обязательны для большинства товаров и услуг.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524125"/>
            <wp:effectExtent l="0" t="0" r="0" b="9525"/>
            <wp:docPr id="32" name="Рисунок 32" descr="https://fsd.videouroki.net/products/conspekty/techno8/04-informaciya-o-tovarah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techno8/04-informaciya-o-tovarah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Для выдачи такого сертификата, товар или услугу сначала надо сертифицировать, то есть проверить их соответствие определённым требованиям. Это очень важно. Давайте перечислим задачи, которые выполняет сертификация.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Она оказывает помощь в выборе продукции. Защищает покупателя от того производителя или исполнителя, которые некачественно выполняют свою работу.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Контролирует безопасность продукции для окружающей среды, жизни, здоровья и имущества населения.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Улучшает деятельность предприятий на товарном рынке как внутри страны, так и за её пределами.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Также сертификация содействует экспорту и повышению конкурентоспособности отечественной продукции.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Различают несколько видов сертификатов.</w:t>
      </w:r>
    </w:p>
    <w:p w:rsidR="00CF1050" w:rsidRDefault="00CF1050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1050" w:rsidRDefault="00CF1050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1050" w:rsidRDefault="00CF1050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lastRenderedPageBreak/>
        <w:t>Гигиенический сертификат.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2524125"/>
            <wp:effectExtent l="0" t="0" r="9525" b="9525"/>
            <wp:docPr id="31" name="Рисунок 31" descr="https://fsd.videouroki.net/products/conspekty/techno8/04-informaciya-o-tovarah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techno8/04-informaciya-o-tovarah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Сертификат соответствия.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2524125"/>
            <wp:effectExtent l="0" t="0" r="0" b="9525"/>
            <wp:docPr id="30" name="Рисунок 30" descr="https://fsd.videouroki.net/products/conspekty/techno8/04-informaciya-o-tovarah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techno8/04-informaciya-o-tovarah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Некоторые товары требуют наличия только гигиенического сертификата, или сертификата соответствия.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Но чаще всего товары </w:t>
      </w:r>
      <w:r w:rsidRPr="00CF1050">
        <w:rPr>
          <w:rFonts w:ascii="Times New Roman" w:hAnsi="Times New Roman" w:cs="Times New Roman"/>
          <w:i/>
          <w:iCs/>
          <w:sz w:val="28"/>
          <w:szCs w:val="28"/>
        </w:rPr>
        <w:t>должны иметь оба сертификата</w:t>
      </w:r>
      <w:r w:rsidRPr="00CF1050">
        <w:rPr>
          <w:rFonts w:ascii="Times New Roman" w:hAnsi="Times New Roman" w:cs="Times New Roman"/>
          <w:sz w:val="28"/>
          <w:szCs w:val="28"/>
        </w:rPr>
        <w:t>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Гигиенические сертификаты выдают органы и учреждения Государственной санитарно-эпидемиологической службы.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После прохождения проверки каждой партии товаров, в том числе и зарубежных на соответствие требованиям безопасности, производитель или торговое предприятие получает сертификат соответствия.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 xml:space="preserve">Поскольку ответственность за товар перед покупателем несёт именно торговое предприятие, то оно должно по первому требованию предъявить или </w:t>
      </w:r>
      <w:proofErr w:type="gramStart"/>
      <w:r w:rsidRPr="00CF1050">
        <w:rPr>
          <w:rFonts w:ascii="Times New Roman" w:hAnsi="Times New Roman" w:cs="Times New Roman"/>
          <w:sz w:val="28"/>
          <w:szCs w:val="28"/>
        </w:rPr>
        <w:t>сам сертификат соответствия</w:t>
      </w:r>
      <w:proofErr w:type="gramEnd"/>
      <w:r w:rsidRPr="00CF1050">
        <w:rPr>
          <w:rFonts w:ascii="Times New Roman" w:hAnsi="Times New Roman" w:cs="Times New Roman"/>
          <w:sz w:val="28"/>
          <w:szCs w:val="28"/>
        </w:rPr>
        <w:t xml:space="preserve"> или его заверенную копию.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lastRenderedPageBreak/>
        <w:t>А теперь давайте поближе познакомимся с той документацией которая прилагается к любому изделию. Это может быть инструкция, паспорт или вкладыш, этикетка или просто маркировка.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Сначала, разберёмся с определением этих слов.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b/>
          <w:bCs/>
          <w:sz w:val="28"/>
          <w:szCs w:val="28"/>
        </w:rPr>
        <w:t>Определение: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b/>
          <w:bCs/>
          <w:sz w:val="28"/>
          <w:szCs w:val="28"/>
        </w:rPr>
        <w:t>Маркировка</w:t>
      </w:r>
      <w:r w:rsidRPr="00CF1050">
        <w:rPr>
          <w:rFonts w:ascii="Times New Roman" w:hAnsi="Times New Roman" w:cs="Times New Roman"/>
          <w:sz w:val="28"/>
          <w:szCs w:val="28"/>
        </w:rPr>
        <w:t> – это комплекс обозначений, который состоит из текста, графических или цветовых символов и их комбинаций. Маркировка наносится на изделие, упаковку, ярлык или этикетку и позволяет определить изготовителя продукции, условия и сроки её хранения.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4684" cy="1679694"/>
            <wp:effectExtent l="0" t="0" r="6985" b="0"/>
            <wp:docPr id="29" name="Рисунок 29" descr="https://fsd.videouroki.net/products/conspekty/techno8/04-informaciya-o-tovarah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techno8/04-informaciya-o-tovarah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829" cy="169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Этикетка содержит фирменное название продукции, символ компании, состав, рекламные материалы и краткую инструкцию для пользователя.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133600"/>
            <wp:effectExtent l="0" t="0" r="0" b="0"/>
            <wp:docPr id="28" name="Рисунок 28" descr="https://fsd.videouroki.net/products/conspekty/techno8/04-informaciya-o-tovarah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techno8/04-informaciya-o-tovarah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b/>
          <w:bCs/>
          <w:sz w:val="28"/>
          <w:szCs w:val="28"/>
        </w:rPr>
        <w:t>Определение: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b/>
          <w:bCs/>
          <w:sz w:val="28"/>
          <w:szCs w:val="28"/>
        </w:rPr>
        <w:t>Вкладыш</w:t>
      </w:r>
      <w:r w:rsidRPr="00CF1050">
        <w:rPr>
          <w:rFonts w:ascii="Times New Roman" w:hAnsi="Times New Roman" w:cs="Times New Roman"/>
          <w:sz w:val="28"/>
          <w:szCs w:val="28"/>
        </w:rPr>
        <w:t> – это подробная инструкция, в которой указаны меры предосторожности, если таковые имеются. как правило, вкладыш запечатывают в упаковку лекарств, химических препаратов, игрушек и так далее.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5200" cy="2028825"/>
            <wp:effectExtent l="0" t="0" r="0" b="9525"/>
            <wp:docPr id="27" name="Рисунок 27" descr="https://fsd.videouroki.net/products/conspekty/techno8/04-informaciya-o-tovarah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techno8/04-informaciya-o-tovarah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Для того, чтобы было проще определить безопасность того или иного товара или соответствие конкретным требованиям, пользуются </w:t>
      </w:r>
      <w:r w:rsidRPr="00CF1050">
        <w:rPr>
          <w:rFonts w:ascii="Times New Roman" w:hAnsi="Times New Roman" w:cs="Times New Roman"/>
          <w:i/>
          <w:iCs/>
          <w:sz w:val="28"/>
          <w:szCs w:val="28"/>
        </w:rPr>
        <w:t>торговыми знаками</w:t>
      </w:r>
      <w:r w:rsidRPr="00CF1050">
        <w:rPr>
          <w:rFonts w:ascii="Times New Roman" w:hAnsi="Times New Roman" w:cs="Times New Roman"/>
          <w:sz w:val="28"/>
          <w:szCs w:val="28"/>
        </w:rPr>
        <w:t>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Они помогают быстрее заметить нужную информацию.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Так, вот этот торговый знак говорит о том, что товар прошёл обязательную сертификацию и безопасен для использования.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162175"/>
            <wp:effectExtent l="0" t="0" r="9525" b="9525"/>
            <wp:docPr id="26" name="Рисунок 26" descr="https://fsd.videouroki.net/products/conspekty/techno8/04-informaciya-o-tovarah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techno8/04-informaciya-o-tovarah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Например, вот этот значок говорит о том, что упаковку товара обязательно надо утилизировать раздельно, то есть не выбрасывать в общую урну. Это призыв не загрязнять окружающую природу, и быть аккуратными.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2162175"/>
            <wp:effectExtent l="0" t="0" r="9525" b="9525"/>
            <wp:docPr id="25" name="Рисунок 25" descr="https://fsd.videouroki.net/products/conspekty/techno8/04-informaciya-o-tovarah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techno8/04-informaciya-o-tovarah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lastRenderedPageBreak/>
        <w:t>А этот знак ставиться на том материале, который изготовлен из нетоксичных материалов и при его контакте с пищевыми продуктами не будет никакого вреда.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162175"/>
            <wp:effectExtent l="0" t="0" r="9525" b="9525"/>
            <wp:docPr id="24" name="Рисунок 24" descr="https://fsd.videouroki.net/products/conspekty/techno8/04-informaciya-o-tovarah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techno8/04-informaciya-o-tovarah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К торговым знакам можно отнести и знакомые обозначения ухода за одеждой.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1284846"/>
            <wp:effectExtent l="0" t="0" r="0" b="0"/>
            <wp:docPr id="23" name="Рисунок 23" descr="https://fsd.videouroki.net/products/conspekty/techno8/04-informaciya-o-tovarah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techno8/04-informaciya-o-tovarah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39" cy="129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 xml:space="preserve">Практически на всех товарах мы видим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>. Давайте разберёмся что это и как его читать.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b/>
          <w:bCs/>
          <w:sz w:val="28"/>
          <w:szCs w:val="28"/>
        </w:rPr>
        <w:t>Определение: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1050">
        <w:rPr>
          <w:rFonts w:ascii="Times New Roman" w:hAnsi="Times New Roman" w:cs="Times New Roman"/>
          <w:b/>
          <w:bCs/>
          <w:sz w:val="28"/>
          <w:szCs w:val="28"/>
        </w:rPr>
        <w:t>Штрихкод</w:t>
      </w:r>
      <w:proofErr w:type="spellEnd"/>
      <w:r w:rsidRPr="00CF105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1050">
        <w:rPr>
          <w:rFonts w:ascii="Times New Roman" w:hAnsi="Times New Roman" w:cs="Times New Roman"/>
          <w:sz w:val="28"/>
          <w:szCs w:val="28"/>
        </w:rPr>
        <w:t xml:space="preserve">– графическая информация, которая наносится на поверхность товара, маркировку или упаковку изделий. Состоит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из последовательности чёрных и белых полос или других геометрических фигур.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2162175"/>
            <wp:effectExtent l="0" t="0" r="0" b="9525"/>
            <wp:docPr id="22" name="Рисунок 22" descr="https://fsd.videouroki.net/products/conspekty/techno8/04-informaciya-o-tovarah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techno8/04-informaciya-o-tovarah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lastRenderedPageBreak/>
        <w:t xml:space="preserve">А знаете ли вы, как был придуман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>?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 xml:space="preserve">В 1948 году аспирант Института Технологии Университета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Дрекселя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Бернард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услышал, как президент местной продовольственной сети попросил одного из деканов этого университета разработать систему, которая помогла бы считывать информацию о продукте при контроле. Декан отказался, а Бернард рассказал об этом своим друзьям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Норману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Джозефу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Вудланду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Джордину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Джохэнсону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>. Втроём они и начали исследовать различные системы маркировки. Первой идеей было использовать ультрафиолетовые чернила. Но они были дорогими и недолговечными, так как со временем выцветали.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Вудланду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пришла в голову идея использовать для маркировки азбуку Морзе – специальную систему сигналов, состоящую из тире и точек. Первый штриховой код он нарисовал на пляже на песке. Как затем он сам признавался «Я только расширил точки и тире вниз и сделал из них узкие и широкие линии». Для того, чтобы прочитать штрихи, он приспособил технологию, которой пользовались для озвучивания фильмов. Именно этот принцип и стал началом эры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штрихкодов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>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Первым товаром, который прошёл под лучом сканера на кассовом аппарате была упаковка жевательной резинки. Она была продана 26 июня 1974 года.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2162175"/>
            <wp:effectExtent l="0" t="0" r="0" b="9525"/>
            <wp:docPr id="21" name="Рисунок 21" descr="https://fsd.videouroki.net/products/conspekty/techno8/04-informaciya-o-tovarah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techno8/04-informaciya-o-tovarah.files/image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С 1977 года на европейском континенте была создана европейская система кодирования, сокращенно ЕАЭН.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 xml:space="preserve">На сегодняшний момент существует два вида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штрихкодов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>: линейные и двухмерные.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 xml:space="preserve">Давайте рассмотрим конкретный линейный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и на его примере разберём что обозначают цифры, которые расположены под штрихами.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5250" cy="2514600"/>
            <wp:effectExtent l="0" t="0" r="0" b="0"/>
            <wp:docPr id="20" name="Рисунок 20" descr="https://fsd.videouroki.net/products/conspekty/techno8/04-informaciya-o-tovarah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techno8/04-informaciya-o-tovarah.files/image0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Первые три цифры указывают на страну производителя товара.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1995" cy="2402205"/>
            <wp:effectExtent l="0" t="0" r="5080" b="0"/>
            <wp:docPr id="19" name="Рисунок 19" descr="https://fsd.videouroki.net/products/conspekty/techno8/04-informaciya-o-tovarah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techno8/04-informaciya-o-tovarah.files/image0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08" cy="24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Следующие четыре цифры обозначают номер предприятия. Этот номер системой кодирования выдаётся каждому предприятию. Следующие четыре цифры обозначают вид товара. Каждая организация-производитель или продавец самостоятельно кодируют этими цифрами информацию о продукте. Там может быть зашифровано наименование, сорт, артикул, цвет, размер и так далее.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Последней стоит контрольная цифра. Именно эту цифру и считывает специальный сканер.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95625" cy="2162175"/>
            <wp:effectExtent l="0" t="0" r="9525" b="9525"/>
            <wp:docPr id="18" name="Рисунок 18" descr="https://fsd.videouroki.net/products/conspekty/techno8/04-informaciya-o-tovarah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techno8/04-informaciya-o-tovarah.files/image0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Давайте попробуем проверить, правильно ли подсчитана контрольная цифра.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Выпишем все цифры, кроме последней и присвоим им номера от одного до 11.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1943100"/>
            <wp:effectExtent l="0" t="0" r="9525" b="0"/>
            <wp:docPr id="17" name="Рисунок 17" descr="https://fsd.videouroki.net/products/conspekty/techno8/04-informaciya-o-tovarah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techno8/04-informaciya-o-tovarah.files/image0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8 + 6 + 4 + 2 + 0 = 20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20 * 3 = 60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9 + 7 + 5 + 3 + 1 + 9 = 34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34 + 60 = 94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10 – 4 = 6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 xml:space="preserve">То есть мы выяснили, что рассматриваемый нами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составлен верно.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 xml:space="preserve">Какие функции несёт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на товаре?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Поскольку вся информация без искажений передаётся по цепочке изготовитель – оптовик – розничный торговец – покупатель, то это значит, что покупатель будет обслужен качественно. Если же товар оказался некачественным, то </w:t>
      </w:r>
      <w:r w:rsidRPr="00CF1050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proofErr w:type="spellStart"/>
      <w:r w:rsidRPr="00CF1050">
        <w:rPr>
          <w:rFonts w:ascii="Times New Roman" w:hAnsi="Times New Roman" w:cs="Times New Roman"/>
          <w:i/>
          <w:iCs/>
          <w:sz w:val="28"/>
          <w:szCs w:val="28"/>
        </w:rPr>
        <w:t>штрихкоду</w:t>
      </w:r>
      <w:proofErr w:type="spellEnd"/>
      <w:r w:rsidRPr="00CF1050">
        <w:rPr>
          <w:rFonts w:ascii="Times New Roman" w:hAnsi="Times New Roman" w:cs="Times New Roman"/>
          <w:i/>
          <w:iCs/>
          <w:sz w:val="28"/>
          <w:szCs w:val="28"/>
        </w:rPr>
        <w:t xml:space="preserve"> нетрудно найти фирму поставщика этого товара</w:t>
      </w:r>
      <w:r w:rsidRPr="00CF1050">
        <w:rPr>
          <w:rFonts w:ascii="Times New Roman" w:hAnsi="Times New Roman" w:cs="Times New Roman"/>
          <w:sz w:val="28"/>
          <w:szCs w:val="28"/>
        </w:rPr>
        <w:t> и предъявить ей свои претензии.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lastRenderedPageBreak/>
        <w:t xml:space="preserve">Право ставить код на свои изделия имеют только те предприятия, которые зарегистрированы в неправительственной организации ЮНИСКАН. Если же предприятие, которое туда не входит поставит код, то на неё подадут </w:t>
      </w:r>
      <w:proofErr w:type="gramStart"/>
      <w:r w:rsidRPr="00CF1050">
        <w:rPr>
          <w:rFonts w:ascii="Times New Roman" w:hAnsi="Times New Roman" w:cs="Times New Roman"/>
          <w:sz w:val="28"/>
          <w:szCs w:val="28"/>
        </w:rPr>
        <w:t>в суд</w:t>
      </w:r>
      <w:proofErr w:type="gramEnd"/>
      <w:r w:rsidRPr="00CF1050">
        <w:rPr>
          <w:rFonts w:ascii="Times New Roman" w:hAnsi="Times New Roman" w:cs="Times New Roman"/>
          <w:sz w:val="28"/>
          <w:szCs w:val="28"/>
        </w:rPr>
        <w:t xml:space="preserve"> и она вынуждена будет заплатить большие штрафы.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Очень много сфер, в которых применяется штриховое кодирование. Не только в России, но и по всему миру.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Вот некоторые из них.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i/>
          <w:iCs/>
          <w:sz w:val="28"/>
          <w:szCs w:val="28"/>
        </w:rPr>
        <w:t>Библиотечное дело</w:t>
      </w:r>
      <w:r w:rsidRPr="00CF1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ставят и на книги, и на читательские билеты.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i/>
          <w:iCs/>
          <w:sz w:val="28"/>
          <w:szCs w:val="28"/>
        </w:rPr>
        <w:t>Фармацевтика</w:t>
      </w:r>
      <w:r w:rsidRPr="00CF1050">
        <w:rPr>
          <w:rFonts w:ascii="Times New Roman" w:hAnsi="Times New Roman" w:cs="Times New Roman"/>
          <w:sz w:val="28"/>
          <w:szCs w:val="28"/>
        </w:rPr>
        <w:t>. Все лекарства кодируют.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i/>
          <w:iCs/>
          <w:sz w:val="28"/>
          <w:szCs w:val="28"/>
        </w:rPr>
        <w:t>Производство</w:t>
      </w:r>
      <w:r w:rsidRPr="00CF1050">
        <w:rPr>
          <w:rFonts w:ascii="Times New Roman" w:hAnsi="Times New Roman" w:cs="Times New Roman"/>
          <w:sz w:val="28"/>
          <w:szCs w:val="28"/>
        </w:rPr>
        <w:t>. На конвейерах кодируют детали.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i/>
          <w:iCs/>
          <w:sz w:val="28"/>
          <w:szCs w:val="28"/>
        </w:rPr>
        <w:t>Складское дело</w:t>
      </w:r>
      <w:r w:rsidRPr="00CF1050">
        <w:rPr>
          <w:rFonts w:ascii="Times New Roman" w:hAnsi="Times New Roman" w:cs="Times New Roman"/>
          <w:sz w:val="28"/>
          <w:szCs w:val="28"/>
        </w:rPr>
        <w:t> – для учёта складируемой продукции на складах.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i/>
          <w:iCs/>
          <w:sz w:val="28"/>
          <w:szCs w:val="28"/>
        </w:rPr>
        <w:t>Для перевозки багажа</w:t>
      </w:r>
      <w:r w:rsidRPr="00CF1050">
        <w:rPr>
          <w:rFonts w:ascii="Times New Roman" w:hAnsi="Times New Roman" w:cs="Times New Roman"/>
          <w:sz w:val="28"/>
          <w:szCs w:val="28"/>
        </w:rPr>
        <w:t>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i/>
          <w:iCs/>
          <w:sz w:val="28"/>
          <w:szCs w:val="28"/>
        </w:rPr>
        <w:t>При хранении документации</w:t>
      </w:r>
      <w:r w:rsidRPr="00CF1050">
        <w:rPr>
          <w:rFonts w:ascii="Times New Roman" w:hAnsi="Times New Roman" w:cs="Times New Roman"/>
          <w:sz w:val="28"/>
          <w:szCs w:val="28"/>
        </w:rPr>
        <w:t>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 xml:space="preserve">Но определить производителя по </w:t>
      </w:r>
      <w:proofErr w:type="spellStart"/>
      <w:r w:rsidRPr="00CF1050">
        <w:rPr>
          <w:rFonts w:ascii="Times New Roman" w:hAnsi="Times New Roman" w:cs="Times New Roman"/>
          <w:sz w:val="28"/>
          <w:szCs w:val="28"/>
        </w:rPr>
        <w:t>штрихкоду</w:t>
      </w:r>
      <w:proofErr w:type="spellEnd"/>
      <w:r w:rsidRPr="00CF1050">
        <w:rPr>
          <w:rFonts w:ascii="Times New Roman" w:hAnsi="Times New Roman" w:cs="Times New Roman"/>
          <w:sz w:val="28"/>
          <w:szCs w:val="28"/>
        </w:rPr>
        <w:t xml:space="preserve"> может только специалист. Если у покупателя возникнут вопросы, то он должен обратиться к продавцу или в отдел защиты прав потребителя.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На бытовом уровне с уверенностью можно сказать только о том, в какой стране был произведён тот или иной товар.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sz w:val="28"/>
          <w:szCs w:val="28"/>
        </w:rPr>
        <w:t>Для этого есть специальные таблицы кодов стран.</w:t>
      </w:r>
    </w:p>
    <w:p w:rsidR="001D7DC4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Подведём итоги </w:t>
      </w:r>
      <w:r w:rsidR="00CF1050" w:rsidRPr="00CF1050">
        <w:rPr>
          <w:rFonts w:ascii="Times New Roman" w:hAnsi="Times New Roman" w:cs="Times New Roman"/>
          <w:i/>
          <w:iCs/>
          <w:sz w:val="28"/>
          <w:szCs w:val="28"/>
          <w:u w:val="single"/>
        </w:rPr>
        <w:t>занятия</w:t>
      </w:r>
      <w:r w:rsidRPr="00CF1050">
        <w:rPr>
          <w:rFonts w:ascii="Times New Roman" w:hAnsi="Times New Roman" w:cs="Times New Roman"/>
          <w:sz w:val="28"/>
          <w:szCs w:val="28"/>
        </w:rPr>
        <w:t>.</w:t>
      </w:r>
    </w:p>
    <w:p w:rsidR="008636FE" w:rsidRPr="00CF1050" w:rsidRDefault="001D7DC4" w:rsidP="00CF1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с вами поговорили о товарах, о том, где и как получить о них информацию, о сертификатах и сертификации, о торговых символах, этикетках и о </w:t>
      </w:r>
      <w:proofErr w:type="spellStart"/>
      <w:r w:rsidRPr="00CF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штрихкоде</w:t>
      </w:r>
      <w:proofErr w:type="spellEnd"/>
      <w:r w:rsidRPr="00CF1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8636FE" w:rsidRPr="00CF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30"/>
    <w:rsid w:val="001D7DC4"/>
    <w:rsid w:val="008636FE"/>
    <w:rsid w:val="00A30E52"/>
    <w:rsid w:val="00C723CD"/>
    <w:rsid w:val="00CD6030"/>
    <w:rsid w:val="00C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7C46-850D-4400-98EF-29C81E9A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2020-04-07T11:09:00Z</dcterms:created>
  <dcterms:modified xsi:type="dcterms:W3CDTF">2020-04-07T11:30:00Z</dcterms:modified>
</cp:coreProperties>
</file>