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0A" w:rsidRPr="00903E53" w:rsidRDefault="00773E0A" w:rsidP="00773E0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903E53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384"/>
        <w:gridCol w:w="4111"/>
        <w:gridCol w:w="6644"/>
        <w:gridCol w:w="3402"/>
      </w:tblGrid>
      <w:tr w:rsidR="00773E0A" w:rsidRPr="00903E53" w:rsidTr="00485645">
        <w:tc>
          <w:tcPr>
            <w:tcW w:w="1384" w:type="dxa"/>
          </w:tcPr>
          <w:p w:rsidR="00773E0A" w:rsidRPr="00903E53" w:rsidRDefault="00773E0A" w:rsidP="0048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5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773E0A" w:rsidRPr="00903E53" w:rsidRDefault="00773E0A" w:rsidP="0048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53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773E0A" w:rsidRPr="00903E53" w:rsidRDefault="00773E0A" w:rsidP="0048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53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773E0A" w:rsidRPr="00903E53" w:rsidRDefault="00773E0A" w:rsidP="0048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53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773E0A" w:rsidRPr="00903E53" w:rsidTr="00485645">
        <w:tc>
          <w:tcPr>
            <w:tcW w:w="1384" w:type="dxa"/>
          </w:tcPr>
          <w:p w:rsidR="00773E0A" w:rsidRPr="00903E53" w:rsidRDefault="00357458" w:rsidP="0048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73E0A" w:rsidRPr="00903E5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111" w:type="dxa"/>
          </w:tcPr>
          <w:p w:rsidR="00773E0A" w:rsidRPr="00357458" w:rsidRDefault="00357458" w:rsidP="0048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458">
              <w:rPr>
                <w:rFonts w:ascii="Times New Roman" w:hAnsi="Times New Roman" w:cs="Times New Roman"/>
                <w:sz w:val="28"/>
                <w:szCs w:val="28"/>
              </w:rPr>
              <w:t>Сельское хозяйство на Дону: земледелие.</w:t>
            </w:r>
          </w:p>
        </w:tc>
        <w:tc>
          <w:tcPr>
            <w:tcW w:w="6095" w:type="dxa"/>
          </w:tcPr>
          <w:p w:rsidR="00B11E7E" w:rsidRDefault="00980250" w:rsidP="0098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BA43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https://www.youtube.com/watch?time_continue=95&amp;v=-3XZoDPKVvk&amp;feature=emb_title</w:t>
              </w:r>
            </w:hyperlink>
          </w:p>
          <w:p w:rsidR="00980250" w:rsidRDefault="00980250" w:rsidP="0098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A43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https://infourok.ru/prezentaciya-po-okruzhayuschemu-miru-na-temu-zemledelie-na-donu-klass-2086087.html</w:t>
              </w:r>
            </w:hyperlink>
          </w:p>
          <w:p w:rsidR="00980250" w:rsidRDefault="00980250" w:rsidP="0098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47F" w:rsidRPr="00903E53" w:rsidRDefault="0015747F" w:rsidP="0098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73E0A" w:rsidRPr="00E2134E" w:rsidRDefault="00306165" w:rsidP="0048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proofErr w:type="spellStart"/>
              <w:r w:rsidR="00773E0A" w:rsidRPr="00E2134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773E0A" w:rsidRPr="00E2134E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773E0A" w:rsidRDefault="00773E0A" w:rsidP="00773E0A"/>
    <w:p w:rsidR="00773E0A" w:rsidRDefault="00773E0A"/>
    <w:sectPr w:rsidR="00773E0A" w:rsidSect="00903E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3E0A"/>
    <w:rsid w:val="0015747F"/>
    <w:rsid w:val="00256B21"/>
    <w:rsid w:val="00306165"/>
    <w:rsid w:val="00357458"/>
    <w:rsid w:val="00773E0A"/>
    <w:rsid w:val="00980250"/>
    <w:rsid w:val="00986FB2"/>
    <w:rsid w:val="009F2587"/>
    <w:rsid w:val="00B1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3E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WhatsApp" TargetMode="External"/><Relationship Id="rId5" Type="http://schemas.openxmlformats.org/officeDocument/2006/relationships/hyperlink" Target="https://infourok.ru/prezentaciya-po-okruzhayuschemu-miru-na-temu-zemledelie-na-donu-klass-2086087.html" TargetMode="External"/><Relationship Id="rId4" Type="http://schemas.openxmlformats.org/officeDocument/2006/relationships/hyperlink" Target="https://www.youtube.com/watch?time_continue=95&amp;v=-3XZoDPKVvk&amp;feature=emb_tit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4</cp:revision>
  <dcterms:created xsi:type="dcterms:W3CDTF">2020-04-10T17:06:00Z</dcterms:created>
  <dcterms:modified xsi:type="dcterms:W3CDTF">2020-04-27T14:28:00Z</dcterms:modified>
</cp:coreProperties>
</file>