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3997"/>
        <w:gridCol w:w="1667"/>
      </w:tblGrid>
      <w:tr w:rsidR="00C56843" w:rsidTr="004D63FD">
        <w:tc>
          <w:tcPr>
            <w:tcW w:w="846" w:type="dxa"/>
          </w:tcPr>
          <w:p w:rsidR="00C56843" w:rsidRPr="0050296B" w:rsidRDefault="00C56843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C56843" w:rsidRPr="0050296B" w:rsidRDefault="00C56843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997" w:type="dxa"/>
          </w:tcPr>
          <w:p w:rsidR="00C56843" w:rsidRPr="0050296B" w:rsidRDefault="00C56843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1667" w:type="dxa"/>
          </w:tcPr>
          <w:p w:rsidR="00C56843" w:rsidRPr="0050296B" w:rsidRDefault="00C56843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56843" w:rsidTr="004D63FD">
        <w:tc>
          <w:tcPr>
            <w:tcW w:w="846" w:type="dxa"/>
          </w:tcPr>
          <w:p w:rsidR="00C56843" w:rsidRPr="0050296B" w:rsidRDefault="00F95345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835" w:type="dxa"/>
          </w:tcPr>
          <w:p w:rsidR="00C56843" w:rsidRPr="0050296B" w:rsidRDefault="0081723F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3F">
              <w:rPr>
                <w:rFonts w:ascii="Times New Roman" w:hAnsi="Times New Roman" w:cs="Times New Roman"/>
                <w:sz w:val="28"/>
                <w:szCs w:val="28"/>
              </w:rPr>
              <w:t>Оптимизм положительно влияет на 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7" w:type="dxa"/>
          </w:tcPr>
          <w:p w:rsidR="004D63FD" w:rsidRDefault="0081723F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3F">
              <w:rPr>
                <w:rFonts w:ascii="Times New Roman" w:hAnsi="Times New Roman" w:cs="Times New Roman"/>
                <w:sz w:val="28"/>
                <w:szCs w:val="28"/>
              </w:rPr>
              <w:t>Оптимизм влияет на здоровье!</w:t>
            </w:r>
          </w:p>
          <w:p w:rsidR="0081723F" w:rsidRDefault="0081723F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3FD" w:rsidRPr="0050296B" w:rsidRDefault="0081723F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1723F">
              <w:rPr>
                <w:rFonts w:ascii="Times New Roman" w:hAnsi="Times New Roman" w:cs="Times New Roman"/>
                <w:sz w:val="28"/>
                <w:szCs w:val="28"/>
              </w:rPr>
              <w:t>https://samopoznanie.ru/articles/optimizm_vliyaet_na_zdorove/</w:t>
            </w:r>
          </w:p>
        </w:tc>
        <w:tc>
          <w:tcPr>
            <w:tcW w:w="1667" w:type="dxa"/>
          </w:tcPr>
          <w:p w:rsidR="00C56843" w:rsidRPr="0050296B" w:rsidRDefault="00C56843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646FA3" w:rsidRDefault="00646FA3"/>
    <w:sectPr w:rsidR="0064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57"/>
    <w:rsid w:val="004D63FD"/>
    <w:rsid w:val="00646FA3"/>
    <w:rsid w:val="0081723F"/>
    <w:rsid w:val="008B4B57"/>
    <w:rsid w:val="00C56843"/>
    <w:rsid w:val="00CD2FB4"/>
    <w:rsid w:val="00F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28945-3E60-4669-999A-EBFC49D0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63F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D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2020-04-13T18:02:00Z</dcterms:created>
  <dcterms:modified xsi:type="dcterms:W3CDTF">2020-05-18T15:40:00Z</dcterms:modified>
</cp:coreProperties>
</file>