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Default="00BB08BC" w:rsidP="00BB08BC">
      <w:pPr>
        <w:pStyle w:val="a6"/>
        <w:rPr>
          <w:rStyle w:val="a4"/>
          <w:rFonts w:ascii="Times New Roman" w:hAnsi="Times New Roman" w:cs="Times New Roman"/>
          <w:color w:val="034303"/>
          <w:sz w:val="24"/>
          <w:szCs w:val="24"/>
        </w:rPr>
      </w:pPr>
    </w:p>
    <w:p w:rsidR="00BB08BC" w:rsidRPr="00BB08BC" w:rsidRDefault="00BB08BC" w:rsidP="00BB08BC">
      <w:pPr>
        <w:pStyle w:val="a6"/>
        <w:jc w:val="center"/>
        <w:rPr>
          <w:rStyle w:val="a4"/>
          <w:rFonts w:ascii="Times New Roman" w:hAnsi="Times New Roman" w:cs="Times New Roman"/>
          <w:color w:val="034303"/>
          <w:sz w:val="36"/>
          <w:szCs w:val="36"/>
        </w:rPr>
      </w:pPr>
      <w:r w:rsidRPr="00BB08BC">
        <w:rPr>
          <w:rStyle w:val="a4"/>
          <w:rFonts w:ascii="Times New Roman" w:hAnsi="Times New Roman" w:cs="Times New Roman"/>
          <w:color w:val="034303"/>
          <w:sz w:val="36"/>
          <w:szCs w:val="36"/>
        </w:rPr>
        <w:t>Выступление</w:t>
      </w:r>
    </w:p>
    <w:p w:rsidR="00BB08BC" w:rsidRPr="00BB08BC" w:rsidRDefault="00BB08BC" w:rsidP="00BB08B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BB08BC">
        <w:rPr>
          <w:rStyle w:val="a4"/>
          <w:rFonts w:ascii="Times New Roman" w:hAnsi="Times New Roman" w:cs="Times New Roman"/>
          <w:color w:val="034303"/>
          <w:sz w:val="36"/>
          <w:szCs w:val="36"/>
        </w:rPr>
        <w:t>на общешкольном родительском собрании по теме «</w:t>
      </w:r>
      <w:r w:rsidRPr="00BB08BC">
        <w:rPr>
          <w:rFonts w:ascii="Times New Roman" w:hAnsi="Times New Roman" w:cs="Times New Roman"/>
          <w:color w:val="000000"/>
          <w:sz w:val="36"/>
          <w:szCs w:val="36"/>
        </w:rPr>
        <w:t>Охрана здоровья школьников. Роль семьи в формировании здорового образа жизни ребенка</w:t>
      </w:r>
      <w:r w:rsidRPr="00BB08BC">
        <w:rPr>
          <w:rFonts w:ascii="Times New Roman" w:hAnsi="Times New Roman" w:cs="Times New Roman"/>
          <w:sz w:val="36"/>
          <w:szCs w:val="36"/>
        </w:rPr>
        <w:t>»</w:t>
      </w:r>
    </w:p>
    <w:p w:rsidR="00BB08BC" w:rsidRPr="00BB08BC" w:rsidRDefault="00BB08BC" w:rsidP="00BB08B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bCs/>
          <w:color w:val="034303"/>
          <w:sz w:val="32"/>
          <w:szCs w:val="32"/>
        </w:rPr>
      </w:pPr>
    </w:p>
    <w:p w:rsidR="00BB08BC" w:rsidRPr="00BB08BC" w:rsidRDefault="00BB08BC" w:rsidP="00BB08BC">
      <w:pPr>
        <w:pStyle w:val="a6"/>
        <w:jc w:val="right"/>
        <w:rPr>
          <w:rStyle w:val="a4"/>
          <w:rFonts w:ascii="Times New Roman" w:hAnsi="Times New Roman" w:cs="Times New Roman"/>
          <w:b w:val="0"/>
          <w:color w:val="034303"/>
          <w:sz w:val="32"/>
          <w:szCs w:val="32"/>
        </w:rPr>
      </w:pPr>
      <w:r w:rsidRPr="00BB08BC">
        <w:rPr>
          <w:rStyle w:val="a4"/>
          <w:rFonts w:ascii="Times New Roman" w:hAnsi="Times New Roman" w:cs="Times New Roman"/>
          <w:b w:val="0"/>
          <w:color w:val="034303"/>
          <w:sz w:val="32"/>
          <w:szCs w:val="32"/>
        </w:rPr>
        <w:t>Учитель биологии</w:t>
      </w:r>
    </w:p>
    <w:p w:rsidR="00BB08BC" w:rsidRPr="00BB08BC" w:rsidRDefault="00BB08BC" w:rsidP="00BB08B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B08BC">
        <w:rPr>
          <w:rStyle w:val="a4"/>
          <w:rFonts w:ascii="Times New Roman" w:hAnsi="Times New Roman" w:cs="Times New Roman"/>
          <w:b w:val="0"/>
          <w:color w:val="034303"/>
          <w:sz w:val="32"/>
          <w:szCs w:val="32"/>
        </w:rPr>
        <w:t>Бухтиярова</w:t>
      </w:r>
      <w:proofErr w:type="spellEnd"/>
      <w:r w:rsidRPr="00BB08BC">
        <w:rPr>
          <w:rStyle w:val="a4"/>
          <w:rFonts w:ascii="Times New Roman" w:hAnsi="Times New Roman" w:cs="Times New Roman"/>
          <w:b w:val="0"/>
          <w:color w:val="034303"/>
          <w:sz w:val="32"/>
          <w:szCs w:val="32"/>
        </w:rPr>
        <w:t xml:space="preserve"> С.В.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32"/>
          <w:szCs w:val="32"/>
        </w:rPr>
      </w:pPr>
      <w:r w:rsidRPr="00BB08BC">
        <w:rPr>
          <w:rFonts w:ascii="Times New Roman" w:hAnsi="Times New Roman" w:cs="Times New Roman"/>
          <w:sz w:val="32"/>
          <w:szCs w:val="32"/>
        </w:rPr>
        <w:t xml:space="preserve">         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lastRenderedPageBreak/>
        <w:t>Изменения, происходящие сегодня в нашем обществе выдвинули ряд проблем, одной из которых является формирование у детей здорового образа жизни. Большую роль играет в решении этой проблемы семья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Здоровье-это состояние физического, духовного, социального благополучия.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Здоровый образ жизни - образ жизни, способствующий сохранению, укреплению восстановлению здоровья.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Здоровый образ жизни предполагает: рациональное питание, регулярные занятия физкультурой. Сочетание труда и отдыха, хорошее настроение. Здоровье человека более чем на 50% определяется его образом жизни. Здоровье зависит от многих факторов: стояние окружающей среды, социально-экономическое развитие страны, устойчивое развитие семьи, культуры педагогов и родителей. Определяющее влияние на культуру здоровья ребёнка  оказывает семья: её образ жизни, привычки и традиции. Ребенка должны воспитывать родители, а все социальные институты могут лишь содействовать им.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Семья – это среда жизни и развития ребёнка, качество которой определяется рядом параметров. Влияние семьи на формирование культуры здоровья ребёнка зависит от следующих факторов: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Социально-экономического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Технико-гигиенического (условия проживания, особенности образа жизни).</w:t>
      </w: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На первый план в семейном воспитании выходит вопрос о средствах формирования культуры здоровья детей. К этим средствам относятся: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еятельность, общение,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Деятельность – основной фактор развития человека и она должна быть направлена на пользу человека.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Общение как атрибут деятельности повышает её воспитательный эффект. Связующим звеном между деятельностью и общением выступают отношения. Они должны  носить ярко гуманистический характер, т.к. отношения-критерии развития семьи.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1 механизм</w:t>
      </w:r>
      <w:r w:rsidRPr="00BB08BC">
        <w:rPr>
          <w:rFonts w:ascii="Times New Roman" w:hAnsi="Times New Roman" w:cs="Times New Roman"/>
          <w:sz w:val="24"/>
          <w:szCs w:val="24"/>
        </w:rPr>
        <w:t>: </w:t>
      </w:r>
      <w:r w:rsidRPr="00BB08B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Поощряя определённое поведение ребёнка по сохранению и укреплению своего здоровья и здоровья окружающих, наказывая его за нарушение и невыполнение тех или иных </w:t>
      </w:r>
      <w:proofErr w:type="spellStart"/>
      <w:r w:rsidRPr="00BB08BC">
        <w:rPr>
          <w:rStyle w:val="a5"/>
          <w:rFonts w:ascii="Times New Roman" w:hAnsi="Times New Roman" w:cs="Times New Roman"/>
          <w:i w:val="0"/>
          <w:sz w:val="24"/>
          <w:szCs w:val="24"/>
        </w:rPr>
        <w:t>здоровьесберегающих</w:t>
      </w:r>
      <w:proofErr w:type="spellEnd"/>
      <w:r w:rsidRPr="00BB08B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правил, родители внедряют в сознание ребёнка систему ценностных установок и норм культуры здоровья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2 механизм:</w:t>
      </w:r>
      <w:r w:rsidRPr="00BB08BC">
        <w:rPr>
          <w:rFonts w:ascii="Times New Roman" w:hAnsi="Times New Roman" w:cs="Times New Roman"/>
          <w:sz w:val="24"/>
          <w:szCs w:val="24"/>
        </w:rPr>
        <w:t> </w:t>
      </w:r>
      <w:r w:rsidRPr="00BB08B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Является </w:t>
      </w:r>
      <w:proofErr w:type="spellStart"/>
      <w:r w:rsidRPr="00BB08BC">
        <w:rPr>
          <w:rStyle w:val="a5"/>
          <w:rFonts w:ascii="Times New Roman" w:hAnsi="Times New Roman" w:cs="Times New Roman"/>
          <w:i w:val="0"/>
          <w:sz w:val="24"/>
          <w:szCs w:val="24"/>
        </w:rPr>
        <w:t>индификация</w:t>
      </w:r>
      <w:proofErr w:type="spellEnd"/>
      <w:r w:rsidRPr="00BB08B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- подражание своим родителям. Ориентация на родительский пример.</w:t>
      </w:r>
    </w:p>
    <w:p w:rsidR="00346DAE" w:rsidRPr="00346DAE" w:rsidRDefault="00346DAE" w:rsidP="00346DAE">
      <w:pPr>
        <w:pStyle w:val="a6"/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Если вы хотите, чтобы вашего ребенка наркомания и употребление ПАВ обошли стороной, необходимо: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с детства воспитывать в ребенке ответственность, трудолюбие, прививать желание учиться и быть образованным человеком;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объяснять ему, что не все желания могут быть исполнены, а смысл жизни заключается не только в получении удовольствий;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с младшего школьного возраста ребенку должно быть известно о том, что такое «яды», и что к ним могут относиться не только средства бытовой химии. Подростки могут нюхать клей, растворители, очистители и аэрозоли, не понимая, что в этих вещества содержаться токсины, которые представляют собой яд для организма, разрушают мозг и влияют на внутренние органы;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учить ребенка говорить слово «нет», если это неприятная ситуация для него либо предложение, которое он считает нужным отвергнуть. В силу своей природной застенчивости либо воспитания многие подростки не могут вовремя отказаться, что может приводить к другим проблемам в семье;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подсказывать интересные занятия и способствовать развитию имеющихся талантов;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говорить о том, что тот, кто предлагает пробовать плохие вещи, не является другом;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регулярно проводить беседы с детьми о наркомании, подчеркивать негативное влияние ПАВ, приводить примеры из жизни, обращать внимание на то, как меняется внешний вид и жизнь наркомана;</w:t>
      </w:r>
    </w:p>
    <w:p w:rsidR="00346DAE" w:rsidRPr="00346DAE" w:rsidRDefault="00346DAE" w:rsidP="00346DA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>бросить вредные привычки, если вы курите либо употребляете алкоголь, стараться не делать этого при ребенке, объяснять, насколько это пагубная привычка, и как от нее сложно избавиться.</w:t>
      </w:r>
    </w:p>
    <w:p w:rsidR="00346DAE" w:rsidRPr="00346DAE" w:rsidRDefault="00346DAE" w:rsidP="00346DAE">
      <w:pPr>
        <w:pStyle w:val="a6"/>
        <w:rPr>
          <w:rFonts w:ascii="Times New Roman" w:hAnsi="Times New Roman" w:cs="Times New Roman"/>
          <w:sz w:val="24"/>
          <w:szCs w:val="24"/>
        </w:rPr>
      </w:pPr>
      <w:r w:rsidRPr="00346DAE">
        <w:rPr>
          <w:rFonts w:ascii="Times New Roman" w:hAnsi="Times New Roman" w:cs="Times New Roman"/>
          <w:sz w:val="24"/>
          <w:szCs w:val="24"/>
        </w:rPr>
        <w:t xml:space="preserve">И, наконец, самое важное правило – это научиться любить, понимать и уважать собственного ребенка. Он должен знать, что дом и семья – </w:t>
      </w:r>
      <w:proofErr w:type="gramStart"/>
      <w:r w:rsidRPr="00346DAE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346DAE">
        <w:rPr>
          <w:rFonts w:ascii="Times New Roman" w:hAnsi="Times New Roman" w:cs="Times New Roman"/>
          <w:sz w:val="24"/>
          <w:szCs w:val="24"/>
        </w:rPr>
        <w:t xml:space="preserve"> место, где ему смогут помочь, что бы ни случилось. Родители должны помнить, что те ценности, которые заложены в детстве, остаются на всю жизнь, равно как и все комплексы, неуверенность в себе и заниженная самооценка.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Хочется констатировать, что родители не всегда демонстрируют пример здорового образа жизни  (Зарядка по утрам: детей заставляем делать, а сами?)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 xml:space="preserve">Одной из важных задач семьи является активное участие в занятиях массовой физкультуры. Родители должны уделять внимание  совместным занятиям с детьми (катание на лыжах, коньках, бассейн, охота, </w:t>
      </w:r>
      <w:proofErr w:type="spellStart"/>
      <w:r w:rsidRPr="00BB08BC">
        <w:rPr>
          <w:rFonts w:ascii="Times New Roman" w:hAnsi="Times New Roman" w:cs="Times New Roman"/>
          <w:sz w:val="24"/>
          <w:szCs w:val="24"/>
        </w:rPr>
        <w:t>рыбалка</w:t>
      </w:r>
      <w:proofErr w:type="gramStart"/>
      <w:r w:rsidRPr="00BB08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08BC">
        <w:rPr>
          <w:rFonts w:ascii="Times New Roman" w:hAnsi="Times New Roman" w:cs="Times New Roman"/>
          <w:sz w:val="24"/>
          <w:szCs w:val="24"/>
        </w:rPr>
        <w:t>овместный</w:t>
      </w:r>
      <w:proofErr w:type="spellEnd"/>
      <w:r w:rsidRPr="00BB08BC">
        <w:rPr>
          <w:rFonts w:ascii="Times New Roman" w:hAnsi="Times New Roman" w:cs="Times New Roman"/>
          <w:sz w:val="24"/>
          <w:szCs w:val="24"/>
        </w:rPr>
        <w:t xml:space="preserve"> отдых.)  Занятия физкультурой должны быть повседневным мероприятием (Ну хотя бы утренняя зарядка).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 </w:t>
      </w:r>
      <w:r w:rsidRPr="00BB08B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 </w:t>
      </w:r>
      <w:r w:rsidRPr="00BB08B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Нужно доверять тому человеку</w:t>
      </w:r>
      <w:proofErr w:type="gramStart"/>
      <w:r w:rsidRPr="00BB08B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,</w:t>
      </w:r>
      <w:proofErr w:type="gramEnd"/>
      <w:r w:rsidRPr="00BB08B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с которым ты живёшь рядом.</w:t>
      </w:r>
      <w:r w:rsidRPr="00BB08BC">
        <w:rPr>
          <w:rFonts w:ascii="Times New Roman" w:hAnsi="Times New Roman" w:cs="Times New Roman"/>
          <w:sz w:val="24"/>
          <w:szCs w:val="24"/>
        </w:rPr>
        <w:t>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Style w:val="a4"/>
          <w:rFonts w:ascii="Times New Roman" w:hAnsi="Times New Roman" w:cs="Times New Roman"/>
          <w:sz w:val="24"/>
          <w:szCs w:val="24"/>
        </w:rPr>
        <w:t>У детей спросили: « Что такое здоровье?»</w:t>
      </w:r>
      <w:r w:rsidRPr="00BB08BC">
        <w:rPr>
          <w:rFonts w:ascii="Times New Roman" w:hAnsi="Times New Roman" w:cs="Times New Roman"/>
          <w:sz w:val="24"/>
          <w:szCs w:val="24"/>
        </w:rPr>
        <w:t>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 xml:space="preserve">Это самое лучшее в жизни. Здоровье для человека </w:t>
      </w:r>
      <w:proofErr w:type="gramStart"/>
      <w:r w:rsidRPr="00BB08B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B08BC">
        <w:rPr>
          <w:rFonts w:ascii="Times New Roman" w:hAnsi="Times New Roman" w:cs="Times New Roman"/>
          <w:sz w:val="24"/>
          <w:szCs w:val="24"/>
        </w:rPr>
        <w:t>амое главное.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Это жизнь, добро, счастье.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Здоровье-это не значит только питаться фруктами и делать зарядку. Ещё надо быть добрым. Если ты злой, то это отражается на твоём организме и на других людях.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Человек не полностью здоров, если его душа неспокойна.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Моральное здоровье более важно.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Здоровые люди любят природу, видят мир красивым, не ленятся и не болеют.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Само здоровье зависит от человека. Правильное питание, доброта, физические занятия, а главное чистота души.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Быть здоровым, спортивным становиться престижно. 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Чтобы быть здоровым, надо иметь здоровые мысли: не думать ни о ком плохо и не желать никому зла.</w:t>
      </w:r>
    </w:p>
    <w:p w:rsidR="00BB08BC" w:rsidRPr="00BB08BC" w:rsidRDefault="00BB08BC" w:rsidP="00BB08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8BC">
        <w:rPr>
          <w:rFonts w:ascii="Times New Roman" w:hAnsi="Times New Roman" w:cs="Times New Roman"/>
          <w:sz w:val="24"/>
          <w:szCs w:val="24"/>
        </w:rPr>
        <w:t> </w:t>
      </w:r>
    </w:p>
    <w:p w:rsidR="003B0CBE" w:rsidRPr="00BB08BC" w:rsidRDefault="003B0CBE" w:rsidP="00BB08B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B0CBE" w:rsidRPr="00BB08BC" w:rsidSect="003B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A54"/>
    <w:multiLevelType w:val="multilevel"/>
    <w:tmpl w:val="D47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22E82"/>
    <w:multiLevelType w:val="hybridMultilevel"/>
    <w:tmpl w:val="EE9A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B08BC"/>
    <w:rsid w:val="00346DAE"/>
    <w:rsid w:val="003B0CBE"/>
    <w:rsid w:val="004A7B5A"/>
    <w:rsid w:val="00BB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8BC"/>
    <w:rPr>
      <w:b/>
      <w:bCs/>
    </w:rPr>
  </w:style>
  <w:style w:type="character" w:styleId="a5">
    <w:name w:val="Emphasis"/>
    <w:basedOn w:val="a0"/>
    <w:uiPriority w:val="20"/>
    <w:qFormat/>
    <w:rsid w:val="00BB08BC"/>
    <w:rPr>
      <w:i/>
      <w:iCs/>
    </w:rPr>
  </w:style>
  <w:style w:type="paragraph" w:customStyle="1" w:styleId="Default">
    <w:name w:val="Default"/>
    <w:rsid w:val="00BB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B0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4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2020-10-19T09:02:00Z</dcterms:created>
  <dcterms:modified xsi:type="dcterms:W3CDTF">2020-10-19T09:02:00Z</dcterms:modified>
</cp:coreProperties>
</file>