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  <w:r w:rsidRPr="00065BC8">
        <w:rPr>
          <w:color w:val="000000"/>
          <w:sz w:val="36"/>
          <w:szCs w:val="36"/>
        </w:rPr>
        <w:t>Выступление на общешкольном родительском собрании на тему «Профессиональное самоопределение учащихся. Значение выбора профессии в жизни человека</w:t>
      </w:r>
      <w:r w:rsidRPr="00065BC8">
        <w:rPr>
          <w:rStyle w:val="c0"/>
          <w:bCs/>
          <w:color w:val="000000"/>
          <w:sz w:val="36"/>
          <w:szCs w:val="36"/>
        </w:rPr>
        <w:t>»</w:t>
      </w: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bCs/>
          <w:color w:val="000000"/>
          <w:sz w:val="32"/>
          <w:szCs w:val="32"/>
        </w:rPr>
      </w:pPr>
      <w:r w:rsidRPr="00065BC8">
        <w:rPr>
          <w:rStyle w:val="c0"/>
          <w:bCs/>
          <w:color w:val="000000"/>
          <w:sz w:val="32"/>
          <w:szCs w:val="32"/>
        </w:rPr>
        <w:t>Учитель математики</w:t>
      </w: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bCs/>
          <w:color w:val="000000"/>
          <w:sz w:val="32"/>
          <w:szCs w:val="32"/>
        </w:rPr>
      </w:pPr>
      <w:r w:rsidRPr="00065BC8">
        <w:rPr>
          <w:rStyle w:val="c0"/>
          <w:bCs/>
          <w:color w:val="000000"/>
          <w:sz w:val="32"/>
          <w:szCs w:val="32"/>
        </w:rPr>
        <w:t>Лимарева О.Ф.</w:t>
      </w: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bCs/>
          <w:color w:val="000000"/>
          <w:sz w:val="36"/>
          <w:szCs w:val="36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P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36"/>
          <w:szCs w:val="36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65BC8" w:rsidRDefault="00065BC8" w:rsidP="00065BC8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Советы родителям: как помочь подростку в выборе профессии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800000"/>
          <w:sz w:val="24"/>
          <w:szCs w:val="24"/>
        </w:rPr>
        <w:t>  </w:t>
      </w:r>
      <w:r w:rsidRPr="00065BC8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Выбор профессии – это оптимальное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(лучшее в данных условиях) решение задачи,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причём задачи со многими неизвестными,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а иногда - приближёнными, неверными данными.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Профессиональное самоопределение является начальным звеном профессионального развития личности. Выбор профессии -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важный и ответственный шаг в жизни каждого молодого человека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, так как часто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определяет в дальнейшем весь жизненный путь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человека. Поэтому очень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важно предостеречь в этот момент от возможных ошибок, оказать помощь в выборе дела по душе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В результате неправильного выбора профессии подросток не может найти свое место в жизни, не может высоко подняться по карьерной лестнице, что ведет к нервным срывам и психическим расстройствам, а общество теряет талантливых журналистов, врачей, инженеров, ученых, поваров, портных…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Профессиональное становление и самоопределение подростка – это процесс </w:t>
      </w:r>
      <w:proofErr w:type="spell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многоаспектный</w:t>
      </w:r>
      <w:proofErr w:type="spell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 В нем должны соединиться и ужиться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три базовых фактора: </w:t>
      </w:r>
      <w:proofErr w:type="spellStart"/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Я-хочу</w:t>
      </w:r>
      <w:proofErr w:type="spellEnd"/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Я-могу</w:t>
      </w:r>
      <w:proofErr w:type="spell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Я-надо</w:t>
      </w:r>
      <w:proofErr w:type="spell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«Хочу»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это желания, интересы, склонности личности.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«Могу»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это человеческие возможности (физиологические и психологические, образовательные ресурсы личности).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«Надо»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это потребности рынка труда, обязанности человека перед обществом, людьми, семьёй и т. д.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« </w:t>
      </w:r>
      <w:proofErr w:type="spellStart"/>
      <w:proofErr w:type="gramStart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Я-хочу</w:t>
      </w:r>
      <w:proofErr w:type="spellEnd"/>
      <w:proofErr w:type="gramEnd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» должно быть адекватно «</w:t>
      </w:r>
      <w:proofErr w:type="spellStart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Я-могу</w:t>
      </w:r>
      <w:proofErr w:type="spellEnd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» и учитывать требования социальной среды «</w:t>
      </w:r>
      <w:proofErr w:type="spellStart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Я-надо</w:t>
      </w:r>
      <w:proofErr w:type="spellEnd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Профильная и профессиональная ориентация подростка включает в себя: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ориентацию в мире профессий (какие профессии существуют?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И чем занимается человек определенной профессии?);</w:t>
      </w:r>
      <w:proofErr w:type="gramEnd"/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осознание того, что интересно ему и что он можешь делать;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ориентацию на рынке труда, т.е. в том, какие профессии нужны сегодня региону и стране в целом;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ориентацию на рынке образовательных услуг, т.е. то есть, где можно получить интересующую ребенка профессию.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(Информация о рынке образовательных услуг Кемеровской области представлена в справочнике «Куда пойти учиться?», который издается ежегодно)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Отмечается, что значительная часть подростков (возраст 14-16 лет) испытывает страх перед необходимостью принятия решения. За долгие годы учебы в школе детям предлагались в основном готовые решения, все было известно наперед и определено расписаниями и учебными планами. И вдруг предлагают определиться в таком архиважном вопросе.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Кто-то считает, что главное при выборе профессии – это совет родителей? А кто-то считает, что главное – личный интерес вашего ребенка?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Чтобы правильно выбрать будущее дело по душе и по плечу, нужно сознательно и самостоятельно встать на позицию равного уважения к разным видам труда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 Это совсем не просто. Даже многие взрослые работающие люди могут иметь предвзятое, пристрастное и несправедливое мнение о «других» видах деятельности. А дела людей могут быть подчас неожиданно разнообразны: есть люди, которые лучшее время жизни отдают изучению клюквы и озабочены сохранением болот, другие видят смысл своего труда как раз в том, чтобы осушать, уничтожать болота.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Нет «интересных» и «неинтересных» профессий.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Главное для родителей -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отдавать себе отчет в том, что они лишь помогают ребенку определиться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, а вовсе не определяются вместо него.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Информацию о профессиональных планах ребенка можно получить только в ходе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откровенной беседы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с ним, ни в коем случае не на бегу. Лучше всего завести разговор как бы «к слову». При этом старайтесь проявлять терпение, такт и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искреннюю заинтересованность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 Если старшеклассник не может четко сформулировать свои планы, надо попытаться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понять, с чем это связанно.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Важно учитывать степень влияния сверстников на решение сына или дочери и насколько такое влияние оказывается положительным. Если Вас огорчает профессиональный выбор ребенка, не отговаривайте его и не запрещайте ему что-то категорично. Постарайтесь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выяснить, на чем основан его выбор.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Сознательный выбор профессии (специальности) основывается </w:t>
      </w:r>
      <w:proofErr w:type="gramStart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• 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знаниях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 мире профессий;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• 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знаниях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 выбираемой конкретной профессии;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• 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изучении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своих интересов;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• 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изучении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своих способностей;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• 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знании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своих сильных и слабых качеств;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• 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состоянии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своего здоровья;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• 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учёте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материальных условий семьи;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• 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учёте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ситуации на рынке труда.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Необходимо: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Решить какой путь избрать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после 9 класса: продолжать образование в профессиональных учреждениях (техникум, профессионально-техническое училище и т.д.). В этой части выбора больше всего действует фактор «надо». В сегодняшних социально-экономических условиях первостепенное значение имеют: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социальный заказ, положение на рынке труда;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уровень материального обеспечения семьи;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возможности получения помощи в обучении;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условия оплаты труда в данной сфере;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местная инфраструктура профессионального образования (местная конъюнктура учебных заведений).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Выбрать ту профессию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и специальность,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которую хочет ребенок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(«</w:t>
      </w:r>
      <w:proofErr w:type="spellStart"/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Я-хочу</w:t>
      </w:r>
      <w:proofErr w:type="spellEnd"/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»). Следует ознакомиться с выбранной специальностью, изучить требования, которые она предъявляет к человеку.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Учесть возможности ребенка </w:t>
      </w:r>
      <w:proofErr w:type="gramStart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( 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Я-могу</w:t>
      </w:r>
      <w:proofErr w:type="spell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»):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интересы, склонности;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успехи в учёбе и потенциальные способности;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свои сильные и слабые стороны;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состояние здоровья.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При выборе будущей профессии нужно: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Учесть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какие профессии и специальности нужны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в регионе, где вы живете.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Учесть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ребенка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(интересы, склонности, способности, темперамент, черты характера, ощущение, восприятие, представление, память, внимание, мышление, здоровье, самооценка), помочь избрать наиболее привлекательную и подходящую профессию.</w:t>
      </w:r>
      <w:proofErr w:type="gramEnd"/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Подробно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изучить эту профессию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, выяснить содержание и условия труда, а также требования профессии к человеку, изучить возможности приобретения профессии и перспективы профессионального роста. Дать возможность практически попробовать ребенку свои силы в этой профессии.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Сравнить полученные знания о профессии с профессиональными возможностями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ребенка, при необходимости посоветоваться с другими (родителями, учителями, врачами, профконсультантами). При соответствии профессиональных возможностей ребенка требованиям предпочитаемой профессии помочь ребенку в профессиональном самоопределении. При отсутствии такого соответствия изучить запасной профессиональный вариант.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Выбрав будущую профессию, одобрять настойчивость в реализации профессионального намерения и овладении профессией в совершенстве.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Ошибки при выборе профессии: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увлечение внешней или частной стороной профессии;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незнание мира профессий, выбор «за компанию»;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неумение разбираться в своих способностях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родителям в помощи выбора профессии подростком: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Каждый сам выбирает свою профессию; советы нужно слушать, а решать и поступать по-своему.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Осознайте ценность выбора вашего ребенка (для себя и для общества),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помогите ему: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Изучить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профессию и всё, что с ней связано.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Составьте вместе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таблицу профессиональных предпочтений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Выбирая профессию, человек выбирает не только способ добывания денег, но и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социальную среду, образ жизни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 Предложите ребенку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подумать над тем, каким требованиям, по его мнению, должна отвечать его будущая работа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Составьте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максимально подробный список таких требований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(уровень заработной платы, характер и условия труда, престижность, занятость, реальное трудоустройство и т. д.).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Впишите эти пункты в столбцы, а в строки - названия профессий, кажущихся ребенку наиболее привлекательными.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Заполняя таблицу, сопоставляйте требование и профессию: если они совпадают, ставьте в этой клетке плюс, если нет - минус.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не самый точный. Но его преимущество в том, что он предлагает школьнику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самостоятельно поразмышлять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(и может быть, впервые!) над личной системой ценностей, над тем, каким он видит свое будущее.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Сориентироваться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в конкретной социально-экономической ситуации (потребность, престижность, зарплата и др.). Принцип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«Больше информации»: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Активно (вместе с ребенком!)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собирайте информацию о рынке труда, о новых и перспективных специальностях</w:t>
      </w:r>
      <w:proofErr w:type="gramStart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 этом могут помочь ежегодно выпускаемые справочники, профессиональные журналы, а также интернет-сайты. Иногда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Понять,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когда ребенок говорит «я хочу быть…», что он может и что надо в данных обстоятельствах.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Расширяйте знания о профессиональном мире.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Чтобы выбирать, нужно знать, из чего выбирать. Между тем,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например,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выступить экспертом, поделиться той информацией, которой он владеет: рассказать, что представляет собой та или иная профессия,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какие ограничения она накладывает.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Выделить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дальнюю профессиональную цель (мечту), соотнести её с другими жизненными целями (личностными, семейными, </w:t>
      </w:r>
      <w:proofErr w:type="spell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досуговыми</w:t>
      </w:r>
      <w:proofErr w:type="spell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 Построить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для себя систему ближних и средних перспектив как этапов движения к дальней цели. Если старшеклассник только мечтает, а ничего не делает, надо помочь ему составить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конкретный план, обсудив,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сколько времени у него есть и что необходимо успеть.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Учесть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 выборе не только профессию, но и связанный с ней образ жизни и подходящий вид деятельности.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Принцип «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 слов - к делу!»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«прорепетировать» ее в профильном кружке, секции, классе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 Задача в приобретении начального профессионального опыта, в оценке специальности «изнутри».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- Полезно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предложить ребенку поработать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на осенних или зимних каникулах, выбрав какое-то конкретное занятие.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- В техникум - на экскурсию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Неплохо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сводить ребенка на «день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открытых дверей» в техникум - и желательно не в один. 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Не придавайте таким походам чрезмерное значение</w:t>
      </w:r>
      <w:proofErr w:type="gram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- ведь совсем не обязательно, что именно здесь ваш отрок захочет провести свои студенческие годы. Идите в техникум просто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как в музей - посмотреть, пообщаться, прочувствовать «</w:t>
      </w:r>
      <w:proofErr w:type="gramStart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мое</w:t>
      </w:r>
      <w:proofErr w:type="gramEnd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не мое».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-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Чтобы выбрать профессию, необходимо не только разбираться в мире существующих профессий, но прежде </w:t>
      </w:r>
      <w:proofErr w:type="gramStart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всего</w:t>
      </w:r>
      <w:proofErr w:type="gramEnd"/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познать себя - свои личностные качества, способности, стремления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</w:t>
      </w:r>
      <w:proofErr w:type="gram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 Не бояться поиска, риска, смело исправлять ошибки, возвращаться с неправильно избранного пути и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найти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в случае необходимости резервный вариант на случай неудачи по основному направлению. Помогите своему ребенку подготовить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«запасной вариант»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на случай неудачи на выбранном пути.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Обсуждайте альтернативы!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Говоря с ребенком о будущей профессии, не </w:t>
      </w:r>
      <w:proofErr w:type="spellStart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зацикливайтесь</w:t>
      </w:r>
      <w:proofErr w:type="spellEnd"/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Осознать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трудности (внешние и внутренние) на пути к намеченным целям.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•  </w:t>
      </w:r>
      <w:r w:rsidRPr="00065BC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Наметить </w:t>
      </w:r>
      <w:r w:rsidRPr="00065BC8">
        <w:rPr>
          <w:rStyle w:val="c0"/>
          <w:rFonts w:ascii="Times New Roman" w:hAnsi="Times New Roman" w:cs="Times New Roman"/>
          <w:color w:val="000000"/>
          <w:sz w:val="24"/>
          <w:szCs w:val="24"/>
        </w:rPr>
        <w:t>(спланировать) пути и средства преодоления трудностей.</w:t>
      </w:r>
    </w:p>
    <w:p w:rsidR="00065BC8" w:rsidRPr="00065BC8" w:rsidRDefault="00065BC8" w:rsidP="00065BC8">
      <w:pPr>
        <w:pStyle w:val="a3"/>
        <w:rPr>
          <w:rFonts w:ascii="Times New Roman" w:hAnsi="Times New Roman" w:cs="Times New Roman"/>
          <w:sz w:val="24"/>
          <w:szCs w:val="24"/>
        </w:rPr>
      </w:pPr>
      <w:r w:rsidRPr="00065BC8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Таким образом, выбор профессии – это важный шаг в жизни подростка, в то же время сложный, но интересный процесс, включающий в себя разные аспекты, которые необходимо учесть. Необходимо помнить о том, что выбор профессии часто вызывает серьезные сомнения и трудности у подростков, т.к. в 14-16 лет они психологически еще не готовы сделать выбор самостоятельно. Потому нуждаются в помощи взрослых. При этом следует понимать, что если подростку кажется, что профессию он выбрал не сам, то и воспринимать дальнейшую учебу и освоение профессии он будет как скучную и тягостную обязанность. Поэтому важно: не сняв полностью ответственность за совершаемый выбор с ребенка сделать так, чтобы у него сложилось ощущение, что это он так решил.</w:t>
      </w:r>
    </w:p>
    <w:sectPr w:rsidR="00065BC8" w:rsidRPr="00065BC8" w:rsidSect="003B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065BC8"/>
    <w:rsid w:val="00065BC8"/>
    <w:rsid w:val="003B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5BC8"/>
  </w:style>
  <w:style w:type="paragraph" w:customStyle="1" w:styleId="c5">
    <w:name w:val="c5"/>
    <w:basedOn w:val="a"/>
    <w:rsid w:val="000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5B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2012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2020-10-19T08:35:00Z</dcterms:created>
  <dcterms:modified xsi:type="dcterms:W3CDTF">2020-10-19T08:38:00Z</dcterms:modified>
</cp:coreProperties>
</file>