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4F" w:rsidRPr="002D2AC7" w:rsidRDefault="006F2E4F" w:rsidP="006F2E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ТЕСТ</w:t>
      </w:r>
      <w:r>
        <w:rPr>
          <w:rFonts w:ascii="Times New Roman" w:hAnsi="Times New Roman" w:cs="Times New Roman"/>
          <w:sz w:val="28"/>
          <w:szCs w:val="28"/>
        </w:rPr>
        <w:t xml:space="preserve"> «Сова или жаворонок?»</w:t>
      </w:r>
    </w:p>
    <w:p w:rsidR="006F2E4F" w:rsidRPr="002D2AC7" w:rsidRDefault="006F2E4F" w:rsidP="006F2E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 1. Трудно ли вам вставать рано утром: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а) да, почти всегда;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б) иногда;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в) редко;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г) крайне редко?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2. Если бы у вас была возможность выбора, в какое время вы ложились бы спать: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а) после 1 часа ночи;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б) с 23 часов 30 минут до 1 часа ночи;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в) с 22 часов до 23 часов 30 минут;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г) до 22 часов?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3. Какой завтрак вы предпочитаете в течение первого часа после пробуждения: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а) плотный;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б) менее плотный;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в) можно ограничиться вареным яйцом или бутербродом;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г) достаточно чашки чая или кофе?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4. Если вспомнить ваши последние размолвки дома или с друзьями, то преимущественно в какое время они происходили: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а) в первой половине дня;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б) во второй половине дня?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5. От чего вы могли бы отказаться с большей легкостью: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а) от утреннего чая или кофе;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б) от вечернего чая?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6. Насколько легко рушатся ваши привычки, связанные с принятием пищи во время каникул: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а) очень легко;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б) достаточно легко;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в) трудно;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г) остаются без изменения?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7. Если рано утром предстоят важные дела, насколько раньше вы ложитесь спать по сравнению с обычным распорядком: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а) более чем на 2 часа;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б) на 1–2 часа;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в) меньше чем на 1 час;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г) как обычно?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8. Насколько точно вы можете оценить промежуток времени, равный минуте? Попросите кого-нибудь помочь вам в этом испытании: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а) меньше минуты;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б) больше минуты?</w:t>
      </w: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F2E4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616"/>
        <w:gridCol w:w="630"/>
        <w:gridCol w:w="614"/>
        <w:gridCol w:w="630"/>
        <w:gridCol w:w="616"/>
        <w:gridCol w:w="630"/>
        <w:gridCol w:w="614"/>
        <w:gridCol w:w="646"/>
      </w:tblGrid>
      <w:tr w:rsidR="006F2E4F" w:rsidRPr="006F2E4F" w:rsidTr="00D2021A"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Номер вопроса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2E4F" w:rsidRPr="006F2E4F" w:rsidTr="00D2021A">
        <w:tc>
          <w:tcPr>
            <w:tcW w:w="3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Ответ («а», «б», «в», «г»)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2E4F" w:rsidRPr="006F2E4F" w:rsidTr="00D2021A">
        <w:tc>
          <w:tcPr>
            <w:tcW w:w="3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032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r w:rsidR="00032FD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даст ключ)</w:t>
            </w:r>
            <w:bookmarkStart w:id="0" w:name="_GoBack"/>
            <w:bookmarkEnd w:id="0"/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2E4F" w:rsidRPr="006F2E4F" w:rsidRDefault="006F2E4F" w:rsidP="00D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E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F2E4F" w:rsidRDefault="006F2E4F" w:rsidP="006F2E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F2E4F" w:rsidRPr="006F2E4F" w:rsidRDefault="006F2E4F" w:rsidP="006F2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E4F">
        <w:rPr>
          <w:rFonts w:ascii="Times New Roman" w:hAnsi="Times New Roman" w:cs="Times New Roman"/>
          <w:sz w:val="24"/>
          <w:szCs w:val="24"/>
        </w:rPr>
        <w:t>Общая сумма баллов</w:t>
      </w:r>
      <w:r>
        <w:rPr>
          <w:rFonts w:ascii="Times New Roman" w:hAnsi="Times New Roman" w:cs="Times New Roman"/>
          <w:sz w:val="24"/>
          <w:szCs w:val="24"/>
        </w:rPr>
        <w:t xml:space="preserve"> (выставляется после того, как учитель даст ключ)</w:t>
      </w:r>
      <w:r w:rsidRPr="006F2E4F">
        <w:rPr>
          <w:rFonts w:ascii="Times New Roman" w:hAnsi="Times New Roman" w:cs="Times New Roman"/>
          <w:sz w:val="24"/>
          <w:szCs w:val="24"/>
        </w:rPr>
        <w:t>: _______________</w:t>
      </w:r>
    </w:p>
    <w:p w:rsidR="00A807D4" w:rsidRPr="006F2E4F" w:rsidRDefault="00A807D4">
      <w:pPr>
        <w:rPr>
          <w:sz w:val="24"/>
          <w:szCs w:val="24"/>
        </w:rPr>
      </w:pPr>
    </w:p>
    <w:sectPr w:rsidR="00A807D4" w:rsidRPr="006F2E4F" w:rsidSect="006F2E4F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4F"/>
    <w:rsid w:val="00032FD5"/>
    <w:rsid w:val="006F2E4F"/>
    <w:rsid w:val="00A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E857-8BE0-40AF-91C1-F14EC6AD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2019-10-28T17:26:00Z</dcterms:created>
  <dcterms:modified xsi:type="dcterms:W3CDTF">2019-10-28T17:26:00Z</dcterms:modified>
</cp:coreProperties>
</file>