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40" w:rsidRPr="00211EFF" w:rsidRDefault="00BA2E40" w:rsidP="00BA2E40">
      <w:pPr>
        <w:tabs>
          <w:tab w:val="left" w:pos="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11EFF">
        <w:rPr>
          <w:rFonts w:ascii="Times New Roman" w:eastAsia="Times New Roman" w:hAnsi="Times New Roman" w:cs="Times New Roman"/>
          <w:b/>
          <w:noProof/>
          <w:sz w:val="24"/>
          <w:szCs w:val="24"/>
        </w:rPr>
        <w:t>Муниципальное бюджетное общеобразовательное учреждение</w:t>
      </w:r>
    </w:p>
    <w:p w:rsidR="00BA2E40" w:rsidRPr="00211EFF" w:rsidRDefault="00BA2E40" w:rsidP="00BA2E40">
      <w:pPr>
        <w:tabs>
          <w:tab w:val="left" w:pos="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11EFF">
        <w:rPr>
          <w:rFonts w:ascii="Times New Roman" w:eastAsia="Times New Roman" w:hAnsi="Times New Roman" w:cs="Times New Roman"/>
          <w:b/>
          <w:noProof/>
          <w:sz w:val="24"/>
          <w:szCs w:val="24"/>
        </w:rPr>
        <w:t>Фоминская основная общеобразовательная школа</w:t>
      </w:r>
    </w:p>
    <w:p w:rsidR="00BA2E40" w:rsidRPr="00BA2E40" w:rsidRDefault="00BA2E40" w:rsidP="00BA2E40">
      <w:pPr>
        <w:tabs>
          <w:tab w:val="left" w:pos="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94C17" w:rsidRPr="00211EFF" w:rsidRDefault="00543B4A" w:rsidP="00BA2E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Анализ работы библиотеки за 20</w:t>
      </w:r>
      <w:r w:rsidR="001237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– 202</w:t>
      </w:r>
      <w:r w:rsidR="001237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</w:t>
      </w:r>
      <w:r w:rsidR="00BA2E40" w:rsidRPr="00211E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E94C17" w:rsidRPr="00211E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учебный год</w:t>
      </w:r>
    </w:p>
    <w:p w:rsidR="00E94C17" w:rsidRDefault="00BA2E40" w:rsidP="00C54A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 w:rsidR="001237E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543B4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1237E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94C17" w:rsidRPr="00E94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 были поставлены следующие задачи: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Формирование библиотечного фонда в соответствии с образовательной программой.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Осуществление своевременного возврата  выданных изданий в библиотеку.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Осуществление образовательной, информационной и воспитательной работы среди учащихся школы.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Повышение использования работы Интернета педагогами.</w:t>
      </w:r>
    </w:p>
    <w:p w:rsidR="00BA2E40" w:rsidRPr="004C27A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Формирование у детей информационной культуры и культуры чтения.</w:t>
      </w:r>
    </w:p>
    <w:p w:rsidR="00BA2E40" w:rsidRDefault="00BA2E40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Воспитание патриотизма и любви  к родному краю, его истории, к малой родине.</w:t>
      </w:r>
    </w:p>
    <w:p w:rsidR="00B4256D" w:rsidRPr="00B4256D" w:rsidRDefault="00B4256D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56D">
        <w:rPr>
          <w:rFonts w:ascii="Times New Roman" w:eastAsia="Times New Roman" w:hAnsi="Times New Roman" w:cs="Times New Roman"/>
          <w:sz w:val="24"/>
          <w:szCs w:val="24"/>
        </w:rPr>
        <w:t>Обеспечение учебно-воспитательного процесса учебной литературой, сохранности школьного учебного ф</w:t>
      </w:r>
      <w:r w:rsidR="00C54AFF">
        <w:rPr>
          <w:rFonts w:ascii="Times New Roman" w:eastAsia="Times New Roman" w:hAnsi="Times New Roman" w:cs="Times New Roman"/>
          <w:sz w:val="24"/>
          <w:szCs w:val="24"/>
        </w:rPr>
        <w:t>онда, составление заказа на 202</w:t>
      </w:r>
      <w:r w:rsidR="001237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4AF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237E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4256D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B4256D" w:rsidRPr="00B4256D" w:rsidRDefault="00B4256D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56D">
        <w:rPr>
          <w:rFonts w:ascii="Times New Roman" w:eastAsia="Times New Roman" w:hAnsi="Times New Roman" w:cs="Times New Roman"/>
          <w:sz w:val="24"/>
          <w:szCs w:val="24"/>
        </w:rPr>
        <w:t>Расширение информационной среды школы путем взаимодействия со школьными библиотеками Миллеровского района, оказание помощи педагогам в проведении мероприятий и участия в конкурсах;</w:t>
      </w:r>
    </w:p>
    <w:p w:rsidR="00B4256D" w:rsidRPr="00B4256D" w:rsidRDefault="00B4256D" w:rsidP="00C54AFF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56D">
        <w:rPr>
          <w:rFonts w:ascii="Times New Roman" w:eastAsia="Times New Roman" w:hAnsi="Times New Roman" w:cs="Times New Roman"/>
          <w:sz w:val="24"/>
          <w:szCs w:val="24"/>
        </w:rPr>
        <w:t>Самообразование библиотекаря, участие в конкурсах библиотечной направленности различных уровней.</w:t>
      </w:r>
    </w:p>
    <w:p w:rsidR="00E94C17" w:rsidRDefault="00E94C17" w:rsidP="00401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4C17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библиотечной статистики за 20</w:t>
      </w:r>
      <w:r w:rsidR="001237E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543B4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1237E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94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BA2E40" w:rsidTr="00BA2E40">
        <w:tc>
          <w:tcPr>
            <w:tcW w:w="4785" w:type="dxa"/>
          </w:tcPr>
          <w:p w:rsidR="00BA2E40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 школе</w:t>
            </w:r>
          </w:p>
        </w:tc>
        <w:tc>
          <w:tcPr>
            <w:tcW w:w="4786" w:type="dxa"/>
          </w:tcPr>
          <w:p w:rsidR="00BA2E40" w:rsidRDefault="00543B4A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237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2E40" w:rsidTr="00BA2E40">
        <w:tc>
          <w:tcPr>
            <w:tcW w:w="4785" w:type="dxa"/>
          </w:tcPr>
          <w:p w:rsidR="00BA2E40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4786" w:type="dxa"/>
          </w:tcPr>
          <w:p w:rsidR="00BA2E40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2E40" w:rsidTr="00BA2E40">
        <w:tc>
          <w:tcPr>
            <w:tcW w:w="4785" w:type="dxa"/>
          </w:tcPr>
          <w:p w:rsidR="00BA2E40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C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читателей</w:t>
            </w:r>
          </w:p>
        </w:tc>
        <w:tc>
          <w:tcPr>
            <w:tcW w:w="4786" w:type="dxa"/>
          </w:tcPr>
          <w:p w:rsidR="00BA2E40" w:rsidRDefault="001237E9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BA2E40" w:rsidTr="00BA2E40">
        <w:tc>
          <w:tcPr>
            <w:tcW w:w="4785" w:type="dxa"/>
          </w:tcPr>
          <w:p w:rsidR="00BA2E40" w:rsidRPr="00E94C17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C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 за год</w:t>
            </w:r>
          </w:p>
        </w:tc>
        <w:tc>
          <w:tcPr>
            <w:tcW w:w="4786" w:type="dxa"/>
          </w:tcPr>
          <w:p w:rsidR="00BA2E40" w:rsidRDefault="001237E9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A2E40" w:rsidTr="00BA2E40">
        <w:tc>
          <w:tcPr>
            <w:tcW w:w="4785" w:type="dxa"/>
          </w:tcPr>
          <w:p w:rsidR="00BA2E40" w:rsidRPr="00E94C17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C1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работа</w:t>
            </w:r>
          </w:p>
        </w:tc>
        <w:tc>
          <w:tcPr>
            <w:tcW w:w="4786" w:type="dxa"/>
          </w:tcPr>
          <w:p w:rsidR="00BA2E40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Выставки- </w:t>
            </w:r>
            <w:r w:rsidR="001237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A2E40" w:rsidRDefault="00BA2E40" w:rsidP="00C54AF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-</w:t>
            </w:r>
            <w:r w:rsidR="001237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Работа с библиотечным фондом.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состава фонда и его использование.</w:t>
      </w:r>
    </w:p>
    <w:p w:rsidR="001B7485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4256D" w:rsidRPr="00401DCB">
        <w:rPr>
          <w:rFonts w:ascii="Times New Roman" w:eastAsia="Times New Roman" w:hAnsi="Times New Roman" w:cs="Times New Roman"/>
          <w:sz w:val="24"/>
          <w:szCs w:val="24"/>
        </w:rPr>
        <w:t xml:space="preserve">период с октября 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 xml:space="preserve"> по май 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года в библиотеке проводилась работа по выявлению и списанию ветхих, морально устаревших и неиспользуемых документов основного фонда. Проведена работа среди учащихся, целью которой было изучение читательского спроса. По-прежнему, наиболее востребован фонд художественной литературы. Фонд не располагает достаточным количеством программных произведений, особенно современных авторов, остро стоит вопрос о пополнении фонда литературой для начальных классов, справочной и методической литературой. 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фонда традиционными и нетрадиционными носителями информации</w:t>
      </w:r>
    </w:p>
    <w:p w:rsidR="00E94C17" w:rsidRPr="00401DCB" w:rsidRDefault="00543B4A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lastRenderedPageBreak/>
        <w:t>В течение 20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E4F" w:rsidRPr="0040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учебного года основной фонд библиотеки не пополнялся художественной литературой.</w:t>
      </w:r>
    </w:p>
    <w:p w:rsidR="00E94C17" w:rsidRPr="00401DCB" w:rsidRDefault="00543B4A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На 30.05.202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 xml:space="preserve">года общий </w:t>
      </w:r>
      <w:r w:rsidR="005D426B" w:rsidRPr="00401DCB">
        <w:rPr>
          <w:rFonts w:ascii="Times New Roman" w:eastAsia="Times New Roman" w:hAnsi="Times New Roman" w:cs="Times New Roman"/>
          <w:sz w:val="24"/>
          <w:szCs w:val="24"/>
        </w:rPr>
        <w:t xml:space="preserve">фонд литературы составляет 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1948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 xml:space="preserve"> единиц хранения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, фонд художественной, методической</w:t>
      </w:r>
      <w:r w:rsidR="0031481F" w:rsidRPr="00401DCB">
        <w:rPr>
          <w:rFonts w:ascii="Times New Roman" w:eastAsia="Times New Roman" w:hAnsi="Times New Roman" w:cs="Times New Roman"/>
          <w:sz w:val="24"/>
          <w:szCs w:val="24"/>
        </w:rPr>
        <w:t xml:space="preserve"> и справочной литературы – 928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экз.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Прием и оформление документов производится своевременно. </w:t>
      </w:r>
    </w:p>
    <w:p w:rsidR="001B7485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Вся поступившая литература отражена в документах учета библиотечного фонда. 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В библиотеке имеется компьютер, 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подключена к сети Интернет. Учителя и учащиеся имеют возможность поработать в Интернете, найти необходимую информацию. Со стороны библиотекаря учащимся и учителям оказывается всяческая помощь в поиске информации, проводятся консультации по поиску информации в сети.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Работа с учебным фондом.</w:t>
      </w:r>
    </w:p>
    <w:p w:rsidR="00E94C17" w:rsidRPr="00401DCB" w:rsidRDefault="00084B19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На 30.05.20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 xml:space="preserve"> фонд уч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>ебной литературы соста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 xml:space="preserve">вляет 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1020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экземпляр</w:t>
      </w:r>
      <w:r w:rsidR="0031481F" w:rsidRPr="00401DCB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Учебной литературы в 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поступило за период с 01.08.20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>г. по 30.05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136</w:t>
      </w:r>
      <w:r w:rsidR="00084B19" w:rsidRPr="0040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485" w:rsidRPr="00401DCB">
        <w:rPr>
          <w:rFonts w:ascii="Times New Roman" w:eastAsia="Times New Roman" w:hAnsi="Times New Roman" w:cs="Times New Roman"/>
          <w:sz w:val="24"/>
          <w:szCs w:val="24"/>
        </w:rPr>
        <w:t>экземпляр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C17" w:rsidRPr="00401DCB" w:rsidRDefault="001B7485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Учебники дети сдали в уд</w:t>
      </w:r>
      <w:r w:rsidR="0031481F" w:rsidRPr="00401DCB">
        <w:rPr>
          <w:rFonts w:ascii="Times New Roman" w:eastAsia="Times New Roman" w:hAnsi="Times New Roman" w:cs="Times New Roman"/>
          <w:sz w:val="24"/>
          <w:szCs w:val="24"/>
        </w:rPr>
        <w:t>овлетворительном состоянии. В ноябре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марте 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г. были проведены рейды с целью выявления состояния учебников.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Совместно с руководителями МО был сос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тавлен заказ на учебники на 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481F" w:rsidRPr="0040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Была определена потребность в доукомплектовании фонда.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Прием, техническая обработка поступивших учебников проводится согласно действующим док</w:t>
      </w:r>
      <w:r w:rsidR="0031481F" w:rsidRPr="00401DCB">
        <w:rPr>
          <w:rFonts w:ascii="Times New Roman" w:eastAsia="Times New Roman" w:hAnsi="Times New Roman" w:cs="Times New Roman"/>
          <w:sz w:val="24"/>
          <w:szCs w:val="24"/>
        </w:rPr>
        <w:t xml:space="preserve">ументам, все издания заносятся 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>в документы фонда. Оригиналы товарных накладных, счетов-фактур и сертификатов хранятся в бухгалтерии Управлении образования.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Для обеспечения учета при работе с фондом ведется следующая документация: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книга суммарного учета фонда библиотеки;</w:t>
      </w:r>
    </w:p>
    <w:p w:rsidR="00E94C17" w:rsidRPr="00401DCB" w:rsidRDefault="005D426B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инвентарные книги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читательские формуляры и др.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по пропаганде библиотечно-библиографических знаний.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Воспитание культуры чтения учащихся и владение навыками поиска информации в различных носителях является приоритетной задачей в работе школьной библиотеки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. План работы библиотеки на 20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237E9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 на 80%.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Библиотечное обслуживание осуществляется в соответствии с «Положением о библиотеке». Читатели получают во временное пользование печатные издания и другие виды изданий из фонда библиотеки, пользуются библиографическим и </w:t>
      </w:r>
      <w:proofErr w:type="spellStart"/>
      <w:r w:rsidRPr="00401DCB">
        <w:rPr>
          <w:rFonts w:ascii="Times New Roman" w:eastAsia="Times New Roman" w:hAnsi="Times New Roman" w:cs="Times New Roman"/>
          <w:sz w:val="24"/>
          <w:szCs w:val="24"/>
        </w:rPr>
        <w:t>справочно</w:t>
      </w:r>
      <w:proofErr w:type="spellEnd"/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– информационным обслуживанием, ведется подбор литературы к какому – либо мероприятию.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В течение года было проведено ряд мероприятий, направленных на повышение общей культуры личности учащихся разных возрастов:</w:t>
      </w:r>
    </w:p>
    <w:p w:rsidR="00084B19" w:rsidRPr="00401DCB" w:rsidRDefault="00084B19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Оформление информационного стенда</w:t>
      </w:r>
    </w:p>
    <w:p w:rsidR="00084B19" w:rsidRPr="00401DCB" w:rsidRDefault="00084B19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1481F" w:rsidRPr="00401DCB">
        <w:rPr>
          <w:rFonts w:ascii="Times New Roman" w:eastAsia="Times New Roman" w:hAnsi="Times New Roman" w:cs="Times New Roman"/>
          <w:sz w:val="24"/>
          <w:szCs w:val="24"/>
        </w:rPr>
        <w:t>Писатели Дона», «Край, где ты живешь», «Книги-юбиляры».</w:t>
      </w:r>
    </w:p>
    <w:p w:rsidR="005D426B" w:rsidRPr="00401DCB" w:rsidRDefault="00084B19" w:rsidP="00401DCB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iCs/>
          <w:sz w:val="24"/>
          <w:szCs w:val="24"/>
        </w:rPr>
        <w:t>В рамках месячника патриотических акций у ребят 5-9 классов прошел Урок Мужества «</w:t>
      </w:r>
      <w:r w:rsidR="00543B4A" w:rsidRPr="00401DCB">
        <w:rPr>
          <w:rFonts w:ascii="Times New Roman" w:eastAsia="Times New Roman" w:hAnsi="Times New Roman" w:cs="Times New Roman"/>
          <w:iCs/>
          <w:sz w:val="24"/>
          <w:szCs w:val="24"/>
        </w:rPr>
        <w:t>450-летие Донского казачества</w:t>
      </w:r>
      <w:r w:rsidRPr="00401DCB">
        <w:rPr>
          <w:rFonts w:ascii="Times New Roman" w:eastAsia="Times New Roman" w:hAnsi="Times New Roman" w:cs="Times New Roman"/>
          <w:iCs/>
          <w:sz w:val="24"/>
          <w:szCs w:val="24"/>
        </w:rPr>
        <w:t xml:space="preserve">». </w:t>
      </w:r>
    </w:p>
    <w:p w:rsidR="001237E9" w:rsidRPr="00401DCB" w:rsidRDefault="001237E9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21 февраля-Международный день родного языка. Библиотекарь школы подготовила выставку словарей русского языка. Ребята могли познакомиться с толковыми, орфоэпическими, орфографическими.</w:t>
      </w:r>
    </w:p>
    <w:p w:rsidR="005D426B" w:rsidRPr="00401DCB" w:rsidRDefault="005D426B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К Международному дню родного языка:</w:t>
      </w:r>
    </w:p>
    <w:p w:rsidR="005D426B" w:rsidRPr="00401DCB" w:rsidRDefault="005D426B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-выставка толковых словарей;</w:t>
      </w:r>
    </w:p>
    <w:p w:rsidR="00E94C17" w:rsidRPr="00401DCB" w:rsidRDefault="00543B4A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В честь 75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-годовщины Победы в Великой Отечественной войне в библиотеке проводились следующие мероприятия:</w:t>
      </w:r>
    </w:p>
    <w:p w:rsidR="001237E9" w:rsidRPr="00401DCB" w:rsidRDefault="001237E9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В преддверие празднования Дня защитника Отечества школьный библиотекарь оформила выставку книг.</w:t>
      </w:r>
    </w:p>
    <w:p w:rsidR="001237E9" w:rsidRPr="00401DCB" w:rsidRDefault="001237E9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lastRenderedPageBreak/>
        <w:t>Ребята познакомились с художественными произведениями, в которых рассказывается об истории русской армии, ее героях:  от Александра Невского до Георгия Жукова; о памятных событиях: от Невской битвы до Дня Победы 1945 года.</w:t>
      </w:r>
    </w:p>
    <w:p w:rsidR="00401DCB" w:rsidRPr="00401DCB" w:rsidRDefault="00401DCB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Библиотекарь организовала информационный стенд об истории космонавтики.</w:t>
      </w:r>
    </w:p>
    <w:p w:rsidR="005D426B" w:rsidRPr="00401DCB" w:rsidRDefault="005D426B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Участие в мероприятиях, посвященных празднованию Дня Победы;</w:t>
      </w:r>
    </w:p>
    <w:p w:rsidR="00E94C17" w:rsidRPr="00401DCB" w:rsidRDefault="005D426B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17" w:rsidRPr="00401DCB">
        <w:rPr>
          <w:rFonts w:ascii="Times New Roman" w:eastAsia="Times New Roman" w:hAnsi="Times New Roman" w:cs="Times New Roman"/>
          <w:sz w:val="24"/>
          <w:szCs w:val="24"/>
        </w:rPr>
        <w:t>«Прочти книги о войне»- рекомендательный список.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библиотекарем постоянно оказывалась методическая помощь учащимся и классным руководителям в подборе и разработке сценариев для праздников, классных часов, поиску нужной информации для составления рефератов и докладов. </w:t>
      </w:r>
    </w:p>
    <w:p w:rsidR="009A1D01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были организованы выставки различной тематики и формы. 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ные задачи на 202</w:t>
      </w:r>
      <w:r w:rsidR="00401DCB" w:rsidRPr="00401D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0BA0" w:rsidRPr="00401DCB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1DCB" w:rsidRPr="00401D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3B4A" w:rsidRPr="00401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учебный год: 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Обеспечение учебно-воспитательного процесса учебной литературой, сохранности школьного учебного ф</w:t>
      </w:r>
      <w:r w:rsidR="00C54AFF" w:rsidRPr="00401DCB">
        <w:rPr>
          <w:rFonts w:ascii="Times New Roman" w:eastAsia="Times New Roman" w:hAnsi="Times New Roman" w:cs="Times New Roman"/>
          <w:sz w:val="24"/>
          <w:szCs w:val="24"/>
        </w:rPr>
        <w:t>онда, составление заказа на 2021-2022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Расширение информационной среды школы путем взаимодействия с</w:t>
      </w:r>
      <w:r w:rsidR="007E0BA0" w:rsidRPr="00401DCB">
        <w:rPr>
          <w:rFonts w:ascii="Times New Roman" w:eastAsia="Times New Roman" w:hAnsi="Times New Roman" w:cs="Times New Roman"/>
          <w:sz w:val="24"/>
          <w:szCs w:val="24"/>
        </w:rPr>
        <w:t>о школьными библиотеками Миллеровского района</w:t>
      </w:r>
      <w:r w:rsidRPr="00401DCB">
        <w:rPr>
          <w:rFonts w:ascii="Times New Roman" w:eastAsia="Times New Roman" w:hAnsi="Times New Roman" w:cs="Times New Roman"/>
          <w:sz w:val="24"/>
          <w:szCs w:val="24"/>
        </w:rPr>
        <w:t>, оказание помощи педагогам в проведении мероприятий и участия в конкурсах;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Самообразование библиотекаря, участие в конкурсах библиотечной направленности различных уровней.</w:t>
      </w:r>
    </w:p>
    <w:p w:rsidR="00E94C17" w:rsidRPr="00744EF6" w:rsidRDefault="00E94C17" w:rsidP="00401DCB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EF6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Формирование книжного фонда современными изданиями.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Оснащение материально – технической базой.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Обеспечение периодической печатью.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Поддерживать связь с классными руководителями.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Перспектива: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Найти свою меру соответствия перспективам современного ребенка.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Сблизить ребенка и книгу с новыми технологическими возможностями, соответствовать своей школе.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Создать комфортную среду для учащихся разного возраста, разных вкусов, взглядов, запросов.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Создать электронный каталог.</w:t>
      </w:r>
    </w:p>
    <w:p w:rsidR="00E94C17" w:rsidRPr="00401DCB" w:rsidRDefault="00E94C17" w:rsidP="00401DCB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1DCB">
        <w:rPr>
          <w:rFonts w:ascii="Times New Roman" w:eastAsia="Times New Roman" w:hAnsi="Times New Roman" w:cs="Times New Roman"/>
          <w:sz w:val="24"/>
          <w:szCs w:val="24"/>
        </w:rPr>
        <w:t>Иметь богатый книжный фонд, соответствующий потребностям детей.</w:t>
      </w:r>
    </w:p>
    <w:p w:rsidR="009E045A" w:rsidRPr="009E1F91" w:rsidRDefault="00543B4A" w:rsidP="00C54AFF">
      <w:pPr>
        <w:spacing w:before="100" w:beforeAutospacing="1" w:after="100" w:afterAutospacing="1" w:line="240" w:lineRule="auto"/>
        <w:jc w:val="right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Библиотекарь</w:t>
      </w:r>
      <w:r w:rsidR="002206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1D01" w:rsidRPr="009E1F91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 </w:t>
      </w:r>
      <w:r w:rsidR="00C54AFF" w:rsidRPr="009E1F91">
        <w:rPr>
          <w:rFonts w:ascii="Times New Roman" w:eastAsia="Times New Roman" w:hAnsi="Times New Roman" w:cs="Times New Roman"/>
          <w:bCs/>
          <w:sz w:val="24"/>
          <w:szCs w:val="24"/>
        </w:rPr>
        <w:t>С.П.</w:t>
      </w:r>
      <w:r w:rsidR="00C54A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1D01" w:rsidRPr="009E1F91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Банникова </w:t>
      </w:r>
    </w:p>
    <w:sectPr w:rsidR="009E045A" w:rsidRPr="009E1F91" w:rsidSect="009E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1DBF"/>
    <w:multiLevelType w:val="multilevel"/>
    <w:tmpl w:val="D7C4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C1871"/>
    <w:multiLevelType w:val="multilevel"/>
    <w:tmpl w:val="A37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4092E"/>
    <w:multiLevelType w:val="multilevel"/>
    <w:tmpl w:val="D71E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D546C"/>
    <w:multiLevelType w:val="multilevel"/>
    <w:tmpl w:val="EAFE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B277B"/>
    <w:multiLevelType w:val="multilevel"/>
    <w:tmpl w:val="AF3C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64F56"/>
    <w:multiLevelType w:val="multilevel"/>
    <w:tmpl w:val="C53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3353B"/>
    <w:multiLevelType w:val="hybridMultilevel"/>
    <w:tmpl w:val="CD94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048CA"/>
    <w:multiLevelType w:val="multilevel"/>
    <w:tmpl w:val="6B16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70EE3"/>
    <w:multiLevelType w:val="multilevel"/>
    <w:tmpl w:val="FFC4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541935"/>
    <w:multiLevelType w:val="multilevel"/>
    <w:tmpl w:val="91B2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C1703"/>
    <w:multiLevelType w:val="multilevel"/>
    <w:tmpl w:val="FD7A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00399D"/>
    <w:multiLevelType w:val="multilevel"/>
    <w:tmpl w:val="FF9C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8C34E1"/>
    <w:multiLevelType w:val="multilevel"/>
    <w:tmpl w:val="CEDE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C17"/>
    <w:rsid w:val="0002316C"/>
    <w:rsid w:val="00055ADA"/>
    <w:rsid w:val="00075E4F"/>
    <w:rsid w:val="00084B19"/>
    <w:rsid w:val="001237E9"/>
    <w:rsid w:val="00197C23"/>
    <w:rsid w:val="001B7485"/>
    <w:rsid w:val="00211EFF"/>
    <w:rsid w:val="002206A2"/>
    <w:rsid w:val="002D791D"/>
    <w:rsid w:val="0031481F"/>
    <w:rsid w:val="00401DCB"/>
    <w:rsid w:val="005239A1"/>
    <w:rsid w:val="00543B4A"/>
    <w:rsid w:val="005B79D0"/>
    <w:rsid w:val="005D104F"/>
    <w:rsid w:val="005D426B"/>
    <w:rsid w:val="006657A9"/>
    <w:rsid w:val="007278B1"/>
    <w:rsid w:val="00744EF6"/>
    <w:rsid w:val="007E0BA0"/>
    <w:rsid w:val="00962E40"/>
    <w:rsid w:val="009A1D01"/>
    <w:rsid w:val="009E045A"/>
    <w:rsid w:val="009E1F91"/>
    <w:rsid w:val="00A943B4"/>
    <w:rsid w:val="00B4256D"/>
    <w:rsid w:val="00BA2E40"/>
    <w:rsid w:val="00BB7BF0"/>
    <w:rsid w:val="00BF4E4D"/>
    <w:rsid w:val="00C11481"/>
    <w:rsid w:val="00C54AFF"/>
    <w:rsid w:val="00E11214"/>
    <w:rsid w:val="00E9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DA"/>
  </w:style>
  <w:style w:type="paragraph" w:styleId="1">
    <w:name w:val="heading 1"/>
    <w:basedOn w:val="a"/>
    <w:link w:val="10"/>
    <w:uiPriority w:val="9"/>
    <w:qFormat/>
    <w:rsid w:val="00E94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94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4C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4C17"/>
    <w:rPr>
      <w:color w:val="0000FF"/>
      <w:u w:val="single"/>
    </w:rPr>
  </w:style>
  <w:style w:type="character" w:styleId="a4">
    <w:name w:val="Strong"/>
    <w:basedOn w:val="a0"/>
    <w:uiPriority w:val="22"/>
    <w:qFormat/>
    <w:rsid w:val="00E94C17"/>
    <w:rPr>
      <w:b/>
      <w:bCs/>
    </w:rPr>
  </w:style>
  <w:style w:type="paragraph" w:styleId="a5">
    <w:name w:val="Normal (Web)"/>
    <w:basedOn w:val="a"/>
    <w:uiPriority w:val="99"/>
    <w:unhideWhenUsed/>
    <w:rsid w:val="00E9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94C17"/>
    <w:rPr>
      <w:i/>
      <w:iCs/>
    </w:rPr>
  </w:style>
  <w:style w:type="paragraph" w:styleId="a7">
    <w:name w:val="No Spacing"/>
    <w:uiPriority w:val="1"/>
    <w:qFormat/>
    <w:rsid w:val="00BA2E40"/>
    <w:pPr>
      <w:spacing w:after="0" w:line="240" w:lineRule="auto"/>
    </w:pPr>
  </w:style>
  <w:style w:type="table" w:styleId="a8">
    <w:name w:val="Table Grid"/>
    <w:basedOn w:val="a1"/>
    <w:uiPriority w:val="59"/>
    <w:rsid w:val="00BA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E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4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04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Фоминская школа</dc:creator>
  <cp:lastModifiedBy>User</cp:lastModifiedBy>
  <cp:revision>4</cp:revision>
  <cp:lastPrinted>2021-05-31T12:49:00Z</cp:lastPrinted>
  <dcterms:created xsi:type="dcterms:W3CDTF">2021-05-30T11:12:00Z</dcterms:created>
  <dcterms:modified xsi:type="dcterms:W3CDTF">2021-09-24T09:15:00Z</dcterms:modified>
</cp:coreProperties>
</file>