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B79" w:rsidRDefault="00767B79" w:rsidP="00B866CB">
      <w:pPr>
        <w:pStyle w:val="a3"/>
        <w:jc w:val="center"/>
        <w:rPr>
          <w:b/>
        </w:rPr>
      </w:pPr>
      <w:bookmarkStart w:id="0" w:name="_Hlk73270612"/>
    </w:p>
    <w:p w:rsidR="00B866CB" w:rsidRPr="00133EF2" w:rsidRDefault="00AB653D" w:rsidP="00B866CB">
      <w:pPr>
        <w:pStyle w:val="a3"/>
        <w:jc w:val="center"/>
        <w:rPr>
          <w:b/>
        </w:rPr>
      </w:pPr>
      <w:r>
        <w:rPr>
          <w:b/>
        </w:rPr>
        <w:t>Протокол №2</w:t>
      </w:r>
    </w:p>
    <w:p w:rsidR="00B866CB" w:rsidRPr="00133EF2" w:rsidRDefault="00B866CB" w:rsidP="00B866CB">
      <w:pPr>
        <w:pStyle w:val="a3"/>
        <w:jc w:val="center"/>
        <w:rPr>
          <w:b/>
        </w:rPr>
      </w:pPr>
      <w:r w:rsidRPr="00133EF2">
        <w:rPr>
          <w:b/>
        </w:rPr>
        <w:t>общешкольного родительского собрания</w:t>
      </w:r>
    </w:p>
    <w:p w:rsidR="00B866CB" w:rsidRPr="00133EF2" w:rsidRDefault="00292EAD" w:rsidP="00B866CB">
      <w:pPr>
        <w:pStyle w:val="a3"/>
        <w:jc w:val="center"/>
        <w:rPr>
          <w:b/>
        </w:rPr>
      </w:pPr>
      <w:r>
        <w:rPr>
          <w:b/>
        </w:rPr>
        <w:t xml:space="preserve">от </w:t>
      </w:r>
      <w:r w:rsidR="00097F87" w:rsidRPr="00097F87">
        <w:rPr>
          <w:rFonts w:eastAsiaTheme="minorHAnsi"/>
          <w:b/>
          <w:bCs/>
          <w:color w:val="000000"/>
          <w:sz w:val="23"/>
          <w:szCs w:val="23"/>
          <w:lang w:eastAsia="en-US"/>
        </w:rPr>
        <w:t>21.10.2021</w:t>
      </w:r>
      <w:r w:rsidR="00B866CB" w:rsidRPr="00133EF2">
        <w:rPr>
          <w:b/>
        </w:rPr>
        <w:t xml:space="preserve"> года</w:t>
      </w:r>
    </w:p>
    <w:p w:rsidR="00097F87" w:rsidRDefault="00097F87" w:rsidP="00B866CB">
      <w:pPr>
        <w:pStyle w:val="a3"/>
        <w:rPr>
          <w:b/>
        </w:rPr>
      </w:pPr>
    </w:p>
    <w:p w:rsidR="00B866CB" w:rsidRPr="00133EF2" w:rsidRDefault="00176D25" w:rsidP="00B866CB">
      <w:pPr>
        <w:pStyle w:val="a3"/>
        <w:rPr>
          <w:b/>
        </w:rPr>
      </w:pPr>
      <w:r>
        <w:rPr>
          <w:b/>
        </w:rPr>
        <w:t>Присутствовало- 38</w:t>
      </w:r>
      <w:r w:rsidR="00AB653D">
        <w:rPr>
          <w:b/>
        </w:rPr>
        <w:t xml:space="preserve"> человек</w:t>
      </w:r>
      <w:r w:rsidR="00C571FB">
        <w:rPr>
          <w:b/>
        </w:rPr>
        <w:t xml:space="preserve"> (дистанционно)</w:t>
      </w:r>
    </w:p>
    <w:p w:rsidR="00767B79" w:rsidRDefault="00767B79" w:rsidP="00B866CB">
      <w:pPr>
        <w:pStyle w:val="a3"/>
        <w:jc w:val="center"/>
        <w:rPr>
          <w:rStyle w:val="fontstyle32"/>
          <w:b/>
        </w:rPr>
      </w:pPr>
    </w:p>
    <w:p w:rsidR="00B866CB" w:rsidRDefault="00B866CB" w:rsidP="00B866CB">
      <w:pPr>
        <w:pStyle w:val="a3"/>
        <w:jc w:val="center"/>
        <w:rPr>
          <w:rStyle w:val="fontstyle32"/>
          <w:b/>
        </w:rPr>
      </w:pPr>
      <w:r w:rsidRPr="006D66BA">
        <w:rPr>
          <w:rStyle w:val="fontstyle32"/>
          <w:b/>
        </w:rPr>
        <w:t>Повестка дня:</w:t>
      </w:r>
    </w:p>
    <w:p w:rsidR="00AB653D" w:rsidRPr="00767B79" w:rsidRDefault="00292EAD" w:rsidP="00767B79">
      <w:pPr>
        <w:pStyle w:val="Default"/>
        <w:jc w:val="center"/>
        <w:rPr>
          <w:b/>
          <w:bCs/>
        </w:rPr>
      </w:pPr>
      <w:r w:rsidRPr="00767B79">
        <w:rPr>
          <w:b/>
          <w:bCs/>
          <w:sz w:val="23"/>
          <w:szCs w:val="23"/>
        </w:rPr>
        <w:t>«</w:t>
      </w:r>
      <w:r w:rsidR="00767B79" w:rsidRPr="00767B79">
        <w:rPr>
          <w:b/>
          <w:bCs/>
        </w:rPr>
        <w:t>С</w:t>
      </w:r>
      <w:r w:rsidRPr="00767B79">
        <w:rPr>
          <w:b/>
          <w:bCs/>
        </w:rPr>
        <w:t>емь</w:t>
      </w:r>
      <w:r w:rsidR="00097F87" w:rsidRPr="00767B79">
        <w:rPr>
          <w:b/>
          <w:bCs/>
        </w:rPr>
        <w:t>я</w:t>
      </w:r>
      <w:r w:rsidRPr="00767B79">
        <w:rPr>
          <w:b/>
          <w:bCs/>
        </w:rPr>
        <w:t xml:space="preserve"> и школ</w:t>
      </w:r>
      <w:r w:rsidR="00097F87" w:rsidRPr="00767B79">
        <w:rPr>
          <w:b/>
          <w:bCs/>
        </w:rPr>
        <w:t>а</w:t>
      </w:r>
      <w:r w:rsidRPr="00767B79">
        <w:rPr>
          <w:b/>
          <w:bCs/>
        </w:rPr>
        <w:t xml:space="preserve"> в воспитании и социализации ребенка»</w:t>
      </w:r>
    </w:p>
    <w:p w:rsidR="00640083" w:rsidRPr="00097F87" w:rsidRDefault="00097F87" w:rsidP="00767B79">
      <w:pPr>
        <w:pStyle w:val="Default"/>
        <w:numPr>
          <w:ilvl w:val="0"/>
          <w:numId w:val="10"/>
        </w:numPr>
        <w:rPr>
          <w:sz w:val="23"/>
          <w:szCs w:val="23"/>
        </w:rPr>
      </w:pPr>
      <w:bookmarkStart w:id="1" w:name="_Hlk87988507"/>
      <w:r w:rsidRPr="00097F87">
        <w:rPr>
          <w:sz w:val="23"/>
          <w:szCs w:val="23"/>
        </w:rPr>
        <w:t>Профилактика суицидального поведения</w:t>
      </w:r>
      <w:bookmarkEnd w:id="1"/>
      <w:r w:rsidRPr="00097F87">
        <w:rPr>
          <w:sz w:val="23"/>
          <w:szCs w:val="23"/>
        </w:rPr>
        <w:t>. Роль семейного общения в профилактике девиантного поведения и негативных привычек у детей.</w:t>
      </w:r>
    </w:p>
    <w:p w:rsidR="00640083" w:rsidRPr="00097F87" w:rsidRDefault="00097F87" w:rsidP="00767B79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097F87">
        <w:rPr>
          <w:sz w:val="23"/>
          <w:szCs w:val="23"/>
        </w:rPr>
        <w:t>Формирование положительной самооценки школьника – важная составляющая семейного воспитания</w:t>
      </w:r>
      <w:r w:rsidR="00767B79">
        <w:rPr>
          <w:sz w:val="23"/>
          <w:szCs w:val="23"/>
        </w:rPr>
        <w:t>.</w:t>
      </w:r>
    </w:p>
    <w:p w:rsidR="00640083" w:rsidRPr="00097F87" w:rsidRDefault="00097F87" w:rsidP="00767B79">
      <w:pPr>
        <w:pStyle w:val="Default"/>
        <w:numPr>
          <w:ilvl w:val="0"/>
          <w:numId w:val="10"/>
        </w:numPr>
        <w:rPr>
          <w:sz w:val="23"/>
          <w:szCs w:val="23"/>
        </w:rPr>
      </w:pPr>
      <w:bookmarkStart w:id="2" w:name="_Hlk87988802"/>
      <w:r w:rsidRPr="00097F87">
        <w:rPr>
          <w:sz w:val="23"/>
          <w:szCs w:val="23"/>
        </w:rPr>
        <w:t>Роль семьи в профилактике алкогольной, табачной и наркотической зависимости:</w:t>
      </w:r>
      <w:bookmarkEnd w:id="2"/>
      <w:r w:rsidRPr="00097F87">
        <w:rPr>
          <w:sz w:val="23"/>
          <w:szCs w:val="23"/>
        </w:rPr>
        <w:t xml:space="preserve"> что об этом нужно знать</w:t>
      </w:r>
      <w:r w:rsidR="00767B79">
        <w:rPr>
          <w:sz w:val="23"/>
          <w:szCs w:val="23"/>
        </w:rPr>
        <w:t>.</w:t>
      </w:r>
    </w:p>
    <w:p w:rsidR="00640083" w:rsidRPr="00097F87" w:rsidRDefault="00097F87" w:rsidP="00767B79">
      <w:pPr>
        <w:pStyle w:val="Default"/>
        <w:numPr>
          <w:ilvl w:val="0"/>
          <w:numId w:val="10"/>
        </w:numPr>
        <w:rPr>
          <w:sz w:val="23"/>
          <w:szCs w:val="23"/>
        </w:rPr>
      </w:pPr>
      <w:r w:rsidRPr="00097F87">
        <w:rPr>
          <w:sz w:val="23"/>
          <w:szCs w:val="23"/>
        </w:rPr>
        <w:t>Интернет-опасная зона</w:t>
      </w:r>
      <w:r w:rsidR="00767B79">
        <w:rPr>
          <w:sz w:val="23"/>
          <w:szCs w:val="23"/>
        </w:rPr>
        <w:t>.</w:t>
      </w:r>
    </w:p>
    <w:p w:rsidR="00292EAD" w:rsidRPr="00292EAD" w:rsidRDefault="00097F87" w:rsidP="00767B79">
      <w:pPr>
        <w:pStyle w:val="Default"/>
        <w:numPr>
          <w:ilvl w:val="0"/>
          <w:numId w:val="10"/>
        </w:numPr>
      </w:pPr>
      <w:r w:rsidRPr="00097F87">
        <w:rPr>
          <w:sz w:val="23"/>
          <w:szCs w:val="23"/>
        </w:rPr>
        <w:t>Сезонная безопасность</w:t>
      </w:r>
      <w:r w:rsidR="00767B79">
        <w:rPr>
          <w:sz w:val="23"/>
          <w:szCs w:val="23"/>
        </w:rPr>
        <w:t>.</w:t>
      </w:r>
    </w:p>
    <w:bookmarkEnd w:id="0"/>
    <w:p w:rsidR="00B866CB" w:rsidRDefault="00B866CB" w:rsidP="00292EAD">
      <w:pPr>
        <w:pStyle w:val="Default"/>
        <w:jc w:val="center"/>
        <w:rPr>
          <w:b/>
        </w:rPr>
      </w:pPr>
      <w:r w:rsidRPr="00B866CB">
        <w:rPr>
          <w:b/>
        </w:rPr>
        <w:t>Ход собрания</w:t>
      </w:r>
    </w:p>
    <w:p w:rsidR="00F33A2B" w:rsidRDefault="00B866CB" w:rsidP="00292EAD">
      <w:pPr>
        <w:pStyle w:val="a3"/>
      </w:pPr>
      <w:r w:rsidRPr="00640083">
        <w:rPr>
          <w:i/>
          <w:iCs/>
        </w:rPr>
        <w:t>По первому вопросу</w:t>
      </w:r>
      <w:r w:rsidRPr="00F33A2B">
        <w:rPr>
          <w:b/>
        </w:rPr>
        <w:t xml:space="preserve"> </w:t>
      </w:r>
      <w:r w:rsidRPr="00F33A2B">
        <w:t>слушали</w:t>
      </w:r>
      <w:r w:rsidR="00640083">
        <w:t xml:space="preserve"> учителя начальных классов</w:t>
      </w:r>
      <w:r w:rsidR="00F33A2B" w:rsidRPr="00F33A2B">
        <w:t xml:space="preserve"> </w:t>
      </w:r>
      <w:r w:rsidR="00640083" w:rsidRPr="00097F87">
        <w:rPr>
          <w:rFonts w:eastAsiaTheme="minorHAnsi"/>
          <w:color w:val="000000"/>
          <w:sz w:val="23"/>
          <w:szCs w:val="23"/>
          <w:lang w:eastAsia="en-US"/>
        </w:rPr>
        <w:t>Г.Н. Лимарев</w:t>
      </w:r>
      <w:r w:rsidR="00640083">
        <w:rPr>
          <w:rFonts w:eastAsiaTheme="minorHAnsi"/>
          <w:color w:val="000000"/>
          <w:sz w:val="23"/>
          <w:szCs w:val="23"/>
          <w:lang w:eastAsia="en-US"/>
        </w:rPr>
        <w:t>у</w:t>
      </w:r>
      <w:r w:rsidR="00176D25">
        <w:rPr>
          <w:rFonts w:eastAsiaTheme="minorHAnsi"/>
          <w:color w:val="000000"/>
          <w:sz w:val="23"/>
          <w:szCs w:val="23"/>
          <w:lang w:eastAsia="en-US"/>
        </w:rPr>
        <w:t>, которая рассказала, как в семье предотвратить суицидальное поведение у детей</w:t>
      </w:r>
      <w:proofErr w:type="gramStart"/>
      <w:r w:rsidR="00176D25">
        <w:rPr>
          <w:rFonts w:eastAsiaTheme="minorHAnsi"/>
          <w:color w:val="000000"/>
          <w:sz w:val="23"/>
          <w:szCs w:val="23"/>
          <w:lang w:eastAsia="en-US"/>
        </w:rPr>
        <w:t>.</w:t>
      </w:r>
      <w:proofErr w:type="gramEnd"/>
      <w:r w:rsidR="00640083" w:rsidRPr="00097F8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292EAD">
        <w:t>(</w:t>
      </w:r>
      <w:proofErr w:type="gramStart"/>
      <w:r w:rsidR="00292EAD">
        <w:t>п</w:t>
      </w:r>
      <w:proofErr w:type="gramEnd"/>
      <w:r w:rsidR="00292EAD">
        <w:t>риложение</w:t>
      </w:r>
      <w:r w:rsidR="00176D25">
        <w:t xml:space="preserve"> 1</w:t>
      </w:r>
      <w:r w:rsidR="00292EAD">
        <w:t>)</w:t>
      </w:r>
    </w:p>
    <w:p w:rsidR="00640083" w:rsidRDefault="00640083" w:rsidP="00292EAD">
      <w:pPr>
        <w:pStyle w:val="a3"/>
      </w:pPr>
      <w:r>
        <w:t xml:space="preserve">Чернышева Т.Н. </w:t>
      </w:r>
      <w:bookmarkStart w:id="3" w:name="_Hlk87988841"/>
      <w:r>
        <w:t>предложила принять информацию к сведению</w:t>
      </w:r>
      <w:bookmarkEnd w:id="3"/>
      <w:r>
        <w:t xml:space="preserve">, </w:t>
      </w:r>
      <w:bookmarkStart w:id="4" w:name="_Hlk87989454"/>
      <w:r>
        <w:t>проводить совместную работу по п</w:t>
      </w:r>
      <w:r w:rsidRPr="00097F87">
        <w:t>рофилактик</w:t>
      </w:r>
      <w:r>
        <w:t>е</w:t>
      </w:r>
      <w:r w:rsidRPr="00097F87">
        <w:t xml:space="preserve"> суицидального поведения</w:t>
      </w:r>
      <w:r>
        <w:t xml:space="preserve"> детей, принимать участие в жизни детей</w:t>
      </w:r>
      <w:r w:rsidR="00120CFC">
        <w:t>:</w:t>
      </w:r>
      <w:r w:rsidR="00120CFC" w:rsidRPr="00120CFC">
        <w:t xml:space="preserve"> </w:t>
      </w:r>
      <w:r w:rsidR="00120CFC" w:rsidRPr="001F1010">
        <w:t>интересоваться их делами, мыслями, отношением с окружающими</w:t>
      </w:r>
      <w:bookmarkEnd w:id="4"/>
      <w:r w:rsidR="00120CFC" w:rsidRPr="001F1010">
        <w:t>.</w:t>
      </w:r>
    </w:p>
    <w:p w:rsidR="00292EAD" w:rsidRDefault="00FE569E" w:rsidP="00292EAD">
      <w:pPr>
        <w:pStyle w:val="a3"/>
      </w:pPr>
      <w:r w:rsidRPr="00640083">
        <w:rPr>
          <w:i/>
          <w:iCs/>
        </w:rPr>
        <w:t>По второму вопросу</w:t>
      </w:r>
      <w:r>
        <w:t xml:space="preserve"> выступила учитель </w:t>
      </w:r>
      <w:r w:rsidR="00640083">
        <w:t xml:space="preserve">ОДНКНР </w:t>
      </w:r>
      <w:r w:rsidR="00640083" w:rsidRPr="00097F87">
        <w:rPr>
          <w:rFonts w:eastAsiaTheme="minorHAnsi"/>
          <w:color w:val="000000"/>
          <w:sz w:val="23"/>
          <w:szCs w:val="23"/>
          <w:lang w:eastAsia="en-US"/>
        </w:rPr>
        <w:t>О.И. Лебедева</w:t>
      </w:r>
      <w:r w:rsidR="00176D25">
        <w:t>, познакомившая родителей с правилами формирования положительной самооценки детей в семье</w:t>
      </w:r>
      <w:proofErr w:type="gramStart"/>
      <w:r w:rsidR="00176D25"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</w:t>
      </w:r>
      <w:r w:rsidR="00176D25">
        <w:t xml:space="preserve"> 2</w:t>
      </w:r>
      <w:r>
        <w:t>)</w:t>
      </w:r>
    </w:p>
    <w:p w:rsidR="00640083" w:rsidRDefault="00640083" w:rsidP="00292EAD">
      <w:pPr>
        <w:pStyle w:val="a3"/>
      </w:pPr>
      <w:r>
        <w:t>Скоробогатова И.И. предложила принять информацию к сведению, проводить работу по ф</w:t>
      </w:r>
      <w:r w:rsidRPr="00097F87">
        <w:t>ормировани</w:t>
      </w:r>
      <w:r>
        <w:t>ю</w:t>
      </w:r>
      <w:r w:rsidRPr="00097F87">
        <w:t xml:space="preserve"> положительной самооценки </w:t>
      </w:r>
      <w:r>
        <w:t>детей</w:t>
      </w:r>
      <w:r w:rsidR="00767B79">
        <w:t>.</w:t>
      </w:r>
    </w:p>
    <w:p w:rsidR="00292EAD" w:rsidRDefault="00FE569E" w:rsidP="00292EAD">
      <w:pPr>
        <w:pStyle w:val="a3"/>
      </w:pPr>
      <w:r w:rsidRPr="00120CFC">
        <w:rPr>
          <w:i/>
          <w:iCs/>
        </w:rPr>
        <w:t>По третьему вопросу</w:t>
      </w:r>
      <w:r>
        <w:t xml:space="preserve"> учитель математики</w:t>
      </w:r>
      <w:r w:rsidR="00640083">
        <w:t xml:space="preserve"> </w:t>
      </w:r>
      <w:r w:rsidR="00640083" w:rsidRPr="00097F87">
        <w:rPr>
          <w:rFonts w:eastAsiaTheme="minorHAnsi"/>
          <w:color w:val="000000"/>
          <w:sz w:val="23"/>
          <w:szCs w:val="23"/>
          <w:lang w:eastAsia="en-US"/>
        </w:rPr>
        <w:t xml:space="preserve">О.Ф. Лимарева </w:t>
      </w:r>
      <w:r w:rsidR="00640083">
        <w:t>рассказала о р</w:t>
      </w:r>
      <w:r w:rsidR="00640083" w:rsidRPr="00097F87">
        <w:t>ол</w:t>
      </w:r>
      <w:r w:rsidR="00640083">
        <w:t>и</w:t>
      </w:r>
      <w:r w:rsidR="00640083" w:rsidRPr="00097F87">
        <w:t xml:space="preserve"> семьи в профилактике алкогольной, табачной и наркотической зависимости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риложение</w:t>
      </w:r>
      <w:r w:rsidR="00176D25">
        <w:t xml:space="preserve"> 3</w:t>
      </w:r>
      <w:r>
        <w:t>)</w:t>
      </w:r>
    </w:p>
    <w:p w:rsidR="00640083" w:rsidRDefault="00640083" w:rsidP="00292EAD">
      <w:pPr>
        <w:pStyle w:val="a3"/>
      </w:pPr>
      <w:r>
        <w:t xml:space="preserve">Борисова Н.Н. </w:t>
      </w:r>
      <w:r w:rsidRPr="00640083">
        <w:t>предложила принять информацию к сведению</w:t>
      </w:r>
      <w:r w:rsidR="00120CFC">
        <w:t xml:space="preserve">, </w:t>
      </w:r>
      <w:bookmarkStart w:id="5" w:name="_Hlk87989532"/>
      <w:r>
        <w:t xml:space="preserve">продолжить </w:t>
      </w:r>
      <w:r w:rsidR="00120CFC">
        <w:t>совместную работу по формированию навыков здорового образа жизни школьников.</w:t>
      </w:r>
      <w:bookmarkEnd w:id="5"/>
    </w:p>
    <w:p w:rsidR="00120CFC" w:rsidRPr="00120CFC" w:rsidRDefault="00120CFC" w:rsidP="00120CFC">
      <w:pPr>
        <w:pStyle w:val="a3"/>
      </w:pPr>
      <w:r>
        <w:t>Сальникова С.А. предложила у</w:t>
      </w:r>
      <w:r w:rsidRPr="00120CFC">
        <w:t xml:space="preserve">читывать </w:t>
      </w:r>
      <w:r>
        <w:t xml:space="preserve">все </w:t>
      </w:r>
      <w:r w:rsidRPr="00120CFC">
        <w:t>рекомендации</w:t>
      </w:r>
      <w:r>
        <w:t xml:space="preserve"> собрания</w:t>
      </w:r>
      <w:r w:rsidRPr="00120CFC">
        <w:t xml:space="preserve"> при воспитании детей.</w:t>
      </w:r>
    </w:p>
    <w:p w:rsidR="00120CFC" w:rsidRDefault="008202F8" w:rsidP="00292EAD">
      <w:pPr>
        <w:pStyle w:val="a3"/>
      </w:pPr>
      <w:r w:rsidRPr="00120CFC">
        <w:rPr>
          <w:i/>
          <w:iCs/>
        </w:rPr>
        <w:t>По четвертому вопросу</w:t>
      </w:r>
      <w:r>
        <w:t xml:space="preserve"> учитель </w:t>
      </w:r>
      <w:r w:rsidR="00120CFC">
        <w:t xml:space="preserve">информатики Банникова С.П. познакомила с информацией о преимуществах и недостатках пользования глобальной сетью Интернет. </w:t>
      </w:r>
    </w:p>
    <w:p w:rsidR="00FE569E" w:rsidRDefault="008202F8" w:rsidP="00292EAD">
      <w:pPr>
        <w:pStyle w:val="a3"/>
      </w:pPr>
      <w:r>
        <w:t>(приложение</w:t>
      </w:r>
      <w:r w:rsidR="00176D25">
        <w:t xml:space="preserve"> 4</w:t>
      </w:r>
      <w:r>
        <w:t>)</w:t>
      </w:r>
    </w:p>
    <w:p w:rsidR="00120CFC" w:rsidRPr="00120CFC" w:rsidRDefault="00120CFC" w:rsidP="00120CFC">
      <w:pPr>
        <w:pStyle w:val="a3"/>
      </w:pPr>
      <w:r>
        <w:t xml:space="preserve">Ларионова И.С. предложила </w:t>
      </w:r>
      <w:bookmarkStart w:id="6" w:name="_Hlk87989353"/>
      <w:r>
        <w:t>принять информацию к сведению</w:t>
      </w:r>
      <w:bookmarkEnd w:id="6"/>
      <w:r>
        <w:t>, к</w:t>
      </w:r>
      <w:r w:rsidRPr="00120CFC">
        <w:t>онтролировать время, проведенное детьми в Интернете</w:t>
      </w:r>
      <w:r>
        <w:t>, п</w:t>
      </w:r>
      <w:r w:rsidRPr="00120CFC">
        <w:t>роявлять интерес к информации, интересующей детей, при пользовании Интернетом.</w:t>
      </w:r>
    </w:p>
    <w:p w:rsidR="00292EAD" w:rsidRPr="00F33A2B" w:rsidRDefault="008202F8" w:rsidP="00292EAD">
      <w:pPr>
        <w:pStyle w:val="a3"/>
      </w:pPr>
      <w:r w:rsidRPr="00120CFC">
        <w:rPr>
          <w:i/>
          <w:iCs/>
        </w:rPr>
        <w:t>По пятому вопросу</w:t>
      </w:r>
      <w:r>
        <w:t xml:space="preserve"> </w:t>
      </w:r>
      <w:r w:rsidR="00120CFC">
        <w:t>учитель начальных классов</w:t>
      </w:r>
      <w:r w:rsidR="00120CFC" w:rsidRPr="00120CF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120CFC" w:rsidRPr="00097F87">
        <w:rPr>
          <w:rFonts w:eastAsiaTheme="minorHAnsi"/>
          <w:color w:val="000000"/>
          <w:sz w:val="23"/>
          <w:szCs w:val="23"/>
          <w:lang w:eastAsia="en-US"/>
        </w:rPr>
        <w:t>Л.Г. Лебедева</w:t>
      </w:r>
      <w:r w:rsidR="00120CFC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120CFC">
        <w:t>познакомила родителей с памятками по соблюдению мер безопасности в осенний период</w:t>
      </w:r>
      <w:proofErr w:type="gramStart"/>
      <w:r w:rsidR="00120CFC">
        <w:t>.</w:t>
      </w:r>
      <w:proofErr w:type="gramEnd"/>
      <w:r w:rsidR="00120CFC">
        <w:t xml:space="preserve"> (</w:t>
      </w:r>
      <w:proofErr w:type="gramStart"/>
      <w:r w:rsidR="00120CFC">
        <w:t>п</w:t>
      </w:r>
      <w:proofErr w:type="gramEnd"/>
      <w:r w:rsidR="00120CFC">
        <w:t>риложение</w:t>
      </w:r>
      <w:r w:rsidR="00176D25">
        <w:t xml:space="preserve"> 5</w:t>
      </w:r>
      <w:r w:rsidR="00120CFC">
        <w:t>)</w:t>
      </w:r>
      <w:r w:rsidR="00176D25">
        <w:t>.</w:t>
      </w:r>
    </w:p>
    <w:p w:rsidR="00767B79" w:rsidRPr="00767B79" w:rsidRDefault="00120CFC" w:rsidP="00767B79">
      <w:pPr>
        <w:pStyle w:val="a3"/>
      </w:pPr>
      <w:bookmarkStart w:id="7" w:name="_Hlk28201804"/>
      <w:r>
        <w:t xml:space="preserve">Тихонов Д.С. предложил </w:t>
      </w:r>
      <w:r w:rsidRPr="00120CFC">
        <w:t>принять информацию к сведению</w:t>
      </w:r>
      <w:r>
        <w:t xml:space="preserve">, в семьях и школе </w:t>
      </w:r>
      <w:r w:rsidRPr="00120CFC">
        <w:t xml:space="preserve">систематически </w:t>
      </w:r>
      <w:r>
        <w:t>п</w:t>
      </w:r>
      <w:r w:rsidRPr="00120CFC">
        <w:t>роводить профилактическ</w:t>
      </w:r>
      <w:r>
        <w:t>ие</w:t>
      </w:r>
      <w:r w:rsidRPr="00120CFC">
        <w:t xml:space="preserve"> бесед</w:t>
      </w:r>
      <w:r>
        <w:t>ы</w:t>
      </w:r>
      <w:r w:rsidRPr="00120CFC">
        <w:t xml:space="preserve"> по безопасности жизнедеятельности</w:t>
      </w:r>
      <w:r>
        <w:t xml:space="preserve"> детей и родителей</w:t>
      </w:r>
      <w:r w:rsidR="00767B79">
        <w:t>, у</w:t>
      </w:r>
      <w:r w:rsidR="00767B79" w:rsidRPr="00767B79">
        <w:t>делить особое внимание профилактике инфекционных и простудных заболеваниях в период распространения коронавирусной инфекции.</w:t>
      </w:r>
    </w:p>
    <w:p w:rsidR="006035B6" w:rsidRPr="006035B6" w:rsidRDefault="006035B6" w:rsidP="006035B6">
      <w:pPr>
        <w:pStyle w:val="a3"/>
      </w:pPr>
    </w:p>
    <w:bookmarkEnd w:id="7"/>
    <w:p w:rsidR="001F1010" w:rsidRPr="001F1010" w:rsidRDefault="001F1010" w:rsidP="001F1010">
      <w:pPr>
        <w:pStyle w:val="a3"/>
        <w:jc w:val="center"/>
        <w:rPr>
          <w:b/>
        </w:rPr>
      </w:pPr>
      <w:r w:rsidRPr="001F1010">
        <w:rPr>
          <w:b/>
        </w:rPr>
        <w:t>Решили:</w:t>
      </w:r>
    </w:p>
    <w:p w:rsidR="00E7341F" w:rsidRPr="001F1010" w:rsidRDefault="001F1010" w:rsidP="00E7341F">
      <w:pPr>
        <w:pStyle w:val="a3"/>
        <w:numPr>
          <w:ilvl w:val="0"/>
          <w:numId w:val="7"/>
        </w:numPr>
      </w:pPr>
      <w:r w:rsidRPr="001F1010">
        <w:t>По всем вопросам собрания принять информацию к сведению.</w:t>
      </w:r>
    </w:p>
    <w:p w:rsidR="00E7341F" w:rsidRDefault="001F1010" w:rsidP="001F1010">
      <w:pPr>
        <w:pStyle w:val="a4"/>
        <w:numPr>
          <w:ilvl w:val="0"/>
          <w:numId w:val="7"/>
        </w:numPr>
      </w:pPr>
      <w:bookmarkStart w:id="8" w:name="_Hlk87989165"/>
      <w:r w:rsidRPr="001F1010">
        <w:t>Учитывать рекомендации при воспитании детей.</w:t>
      </w:r>
    </w:p>
    <w:bookmarkEnd w:id="8"/>
    <w:p w:rsidR="00767B79" w:rsidRPr="001F1010" w:rsidRDefault="00767B79" w:rsidP="001F1010">
      <w:pPr>
        <w:pStyle w:val="a4"/>
        <w:numPr>
          <w:ilvl w:val="0"/>
          <w:numId w:val="7"/>
        </w:numPr>
      </w:pPr>
      <w:r w:rsidRPr="00767B79">
        <w:t>Проводить совместную работу по п</w:t>
      </w:r>
      <w:r w:rsidRPr="00097F87">
        <w:t>рофилактик</w:t>
      </w:r>
      <w:r w:rsidRPr="00767B79">
        <w:t>е</w:t>
      </w:r>
      <w:r w:rsidRPr="00097F87">
        <w:t xml:space="preserve"> суицидального поведения</w:t>
      </w:r>
      <w:r w:rsidRPr="00767B79">
        <w:t xml:space="preserve"> детей, принимать участие в жизни детей: интересоваться их делами, мыслями, отношением с окружающими</w:t>
      </w:r>
      <w:r>
        <w:t>.</w:t>
      </w:r>
    </w:p>
    <w:p w:rsidR="001F1010" w:rsidRPr="001F1010" w:rsidRDefault="00767B79" w:rsidP="001F1010">
      <w:pPr>
        <w:pStyle w:val="a4"/>
        <w:numPr>
          <w:ilvl w:val="0"/>
          <w:numId w:val="7"/>
        </w:numPr>
      </w:pPr>
      <w:r w:rsidRPr="00767B79">
        <w:lastRenderedPageBreak/>
        <w:t>Проводить работу по формированию положительной самооценки детей</w:t>
      </w:r>
      <w:r>
        <w:t>.</w:t>
      </w:r>
      <w:r w:rsidR="001F1010" w:rsidRPr="001F1010">
        <w:t xml:space="preserve"> </w:t>
      </w:r>
    </w:p>
    <w:p w:rsidR="00E7341F" w:rsidRDefault="00767B79" w:rsidP="001F1010">
      <w:pPr>
        <w:pStyle w:val="a3"/>
        <w:numPr>
          <w:ilvl w:val="0"/>
          <w:numId w:val="7"/>
        </w:numPr>
      </w:pPr>
      <w:r w:rsidRPr="00767B79">
        <w:t>Продолжить</w:t>
      </w:r>
      <w:r>
        <w:t xml:space="preserve"> </w:t>
      </w:r>
      <w:r w:rsidRPr="00767B79">
        <w:t>совместную работу по формированию навыков здорового образа жизни школьников.</w:t>
      </w:r>
      <w:r>
        <w:t xml:space="preserve"> </w:t>
      </w:r>
    </w:p>
    <w:p w:rsidR="00E7341F" w:rsidRDefault="00E7341F" w:rsidP="001F1010">
      <w:pPr>
        <w:pStyle w:val="a3"/>
        <w:numPr>
          <w:ilvl w:val="0"/>
          <w:numId w:val="7"/>
        </w:numPr>
      </w:pPr>
      <w:bookmarkStart w:id="9" w:name="_Hlk87989368"/>
      <w:r>
        <w:t>Проводить систематически профилактическую беседу по безопасности жизнедеятельности</w:t>
      </w:r>
      <w:bookmarkEnd w:id="9"/>
      <w:r>
        <w:t>.</w:t>
      </w:r>
    </w:p>
    <w:p w:rsidR="00E7341F" w:rsidRDefault="00E7341F" w:rsidP="001F1010">
      <w:pPr>
        <w:pStyle w:val="a3"/>
        <w:numPr>
          <w:ilvl w:val="0"/>
          <w:numId w:val="7"/>
        </w:numPr>
      </w:pPr>
      <w:bookmarkStart w:id="10" w:name="_Hlk87989632"/>
      <w:r>
        <w:t>Уделить особое внимание профилактике инфекционных и простудных заболеваниях в период распространения коронавирусной инфекции.</w:t>
      </w:r>
    </w:p>
    <w:p w:rsidR="00E7341F" w:rsidRDefault="00E7341F" w:rsidP="003B3572">
      <w:pPr>
        <w:pStyle w:val="a3"/>
        <w:numPr>
          <w:ilvl w:val="0"/>
          <w:numId w:val="7"/>
        </w:numPr>
      </w:pPr>
      <w:bookmarkStart w:id="11" w:name="_Hlk87989237"/>
      <w:bookmarkEnd w:id="10"/>
      <w:r>
        <w:t>Контролировать время, проведенное детьми в Интернете</w:t>
      </w:r>
      <w:r w:rsidR="00120CFC">
        <w:t>.</w:t>
      </w:r>
      <w:r w:rsidR="00767B79">
        <w:t xml:space="preserve"> </w:t>
      </w:r>
      <w:r>
        <w:t>Проявлять интерес к информации, интересующей детей, при пользовании Интернетом.</w:t>
      </w:r>
    </w:p>
    <w:bookmarkEnd w:id="11"/>
    <w:p w:rsidR="001F1010" w:rsidRPr="001F1010" w:rsidRDefault="001F1010" w:rsidP="001F1010">
      <w:pPr>
        <w:pStyle w:val="a3"/>
        <w:ind w:left="720"/>
      </w:pPr>
    </w:p>
    <w:p w:rsidR="00FE0379" w:rsidRPr="006035B6" w:rsidRDefault="00FE0379" w:rsidP="006035B6">
      <w:pPr>
        <w:pStyle w:val="a3"/>
      </w:pPr>
    </w:p>
    <w:p w:rsidR="00FE0379" w:rsidRPr="006035B6" w:rsidRDefault="00FE0379" w:rsidP="006035B6">
      <w:pPr>
        <w:pStyle w:val="a3"/>
      </w:pPr>
    </w:p>
    <w:p w:rsidR="00FE0379" w:rsidRPr="006035B6" w:rsidRDefault="00FE0379" w:rsidP="006035B6">
      <w:pPr>
        <w:pStyle w:val="a3"/>
      </w:pPr>
    </w:p>
    <w:p w:rsidR="006035B6" w:rsidRPr="006035B6" w:rsidRDefault="006035B6" w:rsidP="006035B6">
      <w:pPr>
        <w:jc w:val="right"/>
      </w:pPr>
      <w:r w:rsidRPr="006035B6">
        <w:t xml:space="preserve">Председатель:  ___________ С.П. Банникова    </w:t>
      </w:r>
    </w:p>
    <w:p w:rsidR="006035B6" w:rsidRPr="006035B6" w:rsidRDefault="006035B6" w:rsidP="006035B6"/>
    <w:p w:rsidR="009843C1" w:rsidRDefault="006035B6" w:rsidP="006035B6">
      <w:pPr>
        <w:jc w:val="right"/>
      </w:pPr>
      <w:r w:rsidRPr="006035B6">
        <w:t>Секретарь: ___________ С.</w:t>
      </w:r>
      <w:r w:rsidR="00767B79">
        <w:t>В. Бухтиярова</w:t>
      </w:r>
    </w:p>
    <w:sectPr w:rsidR="009843C1" w:rsidSect="00E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323B"/>
    <w:multiLevelType w:val="multilevel"/>
    <w:tmpl w:val="59F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56A54"/>
    <w:multiLevelType w:val="multilevel"/>
    <w:tmpl w:val="D478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15099"/>
    <w:multiLevelType w:val="hybridMultilevel"/>
    <w:tmpl w:val="0C1291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457DCE"/>
    <w:multiLevelType w:val="multilevel"/>
    <w:tmpl w:val="3E48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A4446"/>
    <w:multiLevelType w:val="hybridMultilevel"/>
    <w:tmpl w:val="01F6A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911AD4"/>
    <w:multiLevelType w:val="multilevel"/>
    <w:tmpl w:val="F9501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522E82"/>
    <w:multiLevelType w:val="hybridMultilevel"/>
    <w:tmpl w:val="EE9A4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56517"/>
    <w:multiLevelType w:val="hybridMultilevel"/>
    <w:tmpl w:val="E2743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57E2B"/>
    <w:multiLevelType w:val="hybridMultilevel"/>
    <w:tmpl w:val="13668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E5B3D"/>
    <w:multiLevelType w:val="multilevel"/>
    <w:tmpl w:val="FB24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6CB"/>
    <w:rsid w:val="00097F87"/>
    <w:rsid w:val="00120CFC"/>
    <w:rsid w:val="00176D25"/>
    <w:rsid w:val="001F1010"/>
    <w:rsid w:val="00292EAD"/>
    <w:rsid w:val="002A6AC9"/>
    <w:rsid w:val="002E32DA"/>
    <w:rsid w:val="004A6468"/>
    <w:rsid w:val="006035B6"/>
    <w:rsid w:val="00640083"/>
    <w:rsid w:val="00672D12"/>
    <w:rsid w:val="00767B79"/>
    <w:rsid w:val="008202F8"/>
    <w:rsid w:val="00965AAC"/>
    <w:rsid w:val="009843C1"/>
    <w:rsid w:val="00AB653D"/>
    <w:rsid w:val="00AC4B44"/>
    <w:rsid w:val="00B866CB"/>
    <w:rsid w:val="00C14D4B"/>
    <w:rsid w:val="00C26B79"/>
    <w:rsid w:val="00C42675"/>
    <w:rsid w:val="00C571FB"/>
    <w:rsid w:val="00CF154E"/>
    <w:rsid w:val="00E7341F"/>
    <w:rsid w:val="00EA0441"/>
    <w:rsid w:val="00EA3005"/>
    <w:rsid w:val="00F33A2B"/>
    <w:rsid w:val="00FE0379"/>
    <w:rsid w:val="00FE569E"/>
    <w:rsid w:val="00FE79A7"/>
    <w:rsid w:val="00FF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2">
    <w:name w:val="fontstyle32"/>
    <w:basedOn w:val="a0"/>
    <w:rsid w:val="00B866CB"/>
  </w:style>
  <w:style w:type="paragraph" w:styleId="a3">
    <w:name w:val="No Spacing"/>
    <w:uiPriority w:val="1"/>
    <w:qFormat/>
    <w:rsid w:val="00B8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66CB"/>
    <w:pPr>
      <w:ind w:left="720"/>
      <w:contextualSpacing/>
    </w:pPr>
  </w:style>
  <w:style w:type="paragraph" w:customStyle="1" w:styleId="Default">
    <w:name w:val="Default"/>
    <w:rsid w:val="00B866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672D12"/>
    <w:pPr>
      <w:spacing w:before="100" w:beforeAutospacing="1" w:after="100" w:afterAutospacing="1"/>
    </w:pPr>
  </w:style>
  <w:style w:type="paragraph" w:customStyle="1" w:styleId="c1">
    <w:name w:val="c1"/>
    <w:basedOn w:val="a"/>
    <w:rsid w:val="00672D12"/>
    <w:pPr>
      <w:spacing w:before="100" w:beforeAutospacing="1" w:after="100" w:afterAutospacing="1"/>
    </w:pPr>
  </w:style>
  <w:style w:type="character" w:customStyle="1" w:styleId="c2">
    <w:name w:val="c2"/>
    <w:basedOn w:val="a0"/>
    <w:rsid w:val="00672D12"/>
  </w:style>
  <w:style w:type="paragraph" w:customStyle="1" w:styleId="c6">
    <w:name w:val="c6"/>
    <w:basedOn w:val="a"/>
    <w:rsid w:val="00672D12"/>
    <w:pPr>
      <w:spacing w:before="100" w:beforeAutospacing="1" w:after="100" w:afterAutospacing="1"/>
    </w:pPr>
  </w:style>
  <w:style w:type="character" w:customStyle="1" w:styleId="c0">
    <w:name w:val="c0"/>
    <w:basedOn w:val="a0"/>
    <w:rsid w:val="00672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2021-11-16T18:16:00Z</dcterms:created>
  <dcterms:modified xsi:type="dcterms:W3CDTF">2021-12-29T07:37:00Z</dcterms:modified>
</cp:coreProperties>
</file>