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C76" w:rsidRPr="00280C76" w:rsidRDefault="00280C76" w:rsidP="00280C76">
      <w:pPr>
        <w:spacing w:after="0" w:line="24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Приложение 1</w:t>
      </w:r>
    </w:p>
    <w:p w:rsidR="00FB1C43" w:rsidRDefault="00EC20C4" w:rsidP="00280C76">
      <w:pPr>
        <w:spacing w:after="0" w:line="240" w:lineRule="auto"/>
        <w:jc w:val="center"/>
        <w:rPr>
          <w:rFonts w:ascii="Times New Roman" w:hAnsi="Times New Roman" w:cs="Times New Roman"/>
          <w:b/>
          <w:sz w:val="28"/>
          <w:szCs w:val="28"/>
        </w:rPr>
      </w:pPr>
      <w:r w:rsidRPr="00334BE0">
        <w:rPr>
          <w:rFonts w:ascii="Times New Roman" w:eastAsia="Times New Roman" w:hAnsi="Times New Roman" w:cs="Times New Roman"/>
          <w:b/>
          <w:sz w:val="28"/>
          <w:szCs w:val="28"/>
          <w:lang w:eastAsia="ru-RU"/>
        </w:rPr>
        <w:t xml:space="preserve">Родительское собрание </w:t>
      </w:r>
      <w:r w:rsidRPr="00334BE0">
        <w:rPr>
          <w:rFonts w:ascii="Times New Roman" w:hAnsi="Times New Roman" w:cs="Times New Roman"/>
          <w:b/>
          <w:sz w:val="28"/>
          <w:szCs w:val="28"/>
        </w:rPr>
        <w:t>«Профилактика суицидного поведения.</w:t>
      </w:r>
    </w:p>
    <w:p w:rsidR="00EC20C4" w:rsidRPr="00334BE0" w:rsidRDefault="00EC20C4" w:rsidP="00280C76">
      <w:pPr>
        <w:spacing w:after="0" w:line="240" w:lineRule="auto"/>
        <w:jc w:val="center"/>
        <w:rPr>
          <w:rFonts w:ascii="Times New Roman" w:eastAsia="Times New Roman" w:hAnsi="Times New Roman" w:cs="Times New Roman"/>
          <w:b/>
          <w:sz w:val="28"/>
          <w:szCs w:val="28"/>
          <w:lang w:eastAsia="ru-RU"/>
        </w:rPr>
      </w:pPr>
      <w:r w:rsidRPr="00334BE0">
        <w:rPr>
          <w:rFonts w:ascii="Times New Roman" w:hAnsi="Times New Roman" w:cs="Times New Roman"/>
          <w:b/>
          <w:sz w:val="28"/>
          <w:szCs w:val="28"/>
        </w:rPr>
        <w:t xml:space="preserve">Роль семейного общения в профилактике </w:t>
      </w:r>
      <w:proofErr w:type="spellStart"/>
      <w:r w:rsidRPr="00334BE0">
        <w:rPr>
          <w:rFonts w:ascii="Times New Roman" w:hAnsi="Times New Roman" w:cs="Times New Roman"/>
          <w:b/>
          <w:sz w:val="28"/>
          <w:szCs w:val="28"/>
        </w:rPr>
        <w:t>девиантного</w:t>
      </w:r>
      <w:proofErr w:type="spellEnd"/>
      <w:r w:rsidRPr="00334BE0">
        <w:rPr>
          <w:rFonts w:ascii="Times New Roman" w:hAnsi="Times New Roman" w:cs="Times New Roman"/>
          <w:b/>
          <w:sz w:val="28"/>
          <w:szCs w:val="28"/>
        </w:rPr>
        <w:t xml:space="preserve"> поведения и негативных привычек у детей».</w:t>
      </w:r>
    </w:p>
    <w:p w:rsidR="00EC20C4" w:rsidRPr="00334BE0" w:rsidRDefault="00EC20C4" w:rsidP="00EC20C4">
      <w:pPr>
        <w:pStyle w:val="a3"/>
        <w:shd w:val="clear" w:color="auto" w:fill="FFFFFF"/>
        <w:spacing w:before="0" w:beforeAutospacing="0" w:after="150" w:afterAutospacing="0"/>
        <w:rPr>
          <w:color w:val="000000"/>
          <w:sz w:val="28"/>
          <w:szCs w:val="28"/>
        </w:rPr>
      </w:pPr>
      <w:r w:rsidRPr="00FB1C43">
        <w:rPr>
          <w:b/>
          <w:iCs/>
          <w:color w:val="000000"/>
          <w:sz w:val="28"/>
          <w:szCs w:val="28"/>
        </w:rPr>
        <w:t>Цель</w:t>
      </w:r>
      <w:r w:rsidRPr="00FB1C43">
        <w:rPr>
          <w:b/>
          <w:color w:val="000000"/>
          <w:sz w:val="28"/>
          <w:szCs w:val="28"/>
        </w:rPr>
        <w:t>:</w:t>
      </w:r>
      <w:r w:rsidRPr="00334BE0">
        <w:rPr>
          <w:color w:val="000000"/>
          <w:sz w:val="28"/>
          <w:szCs w:val="28"/>
        </w:rPr>
        <w:t xml:space="preserve"> Оказание профилактической помощи родителям по проблемам подросткового суицида.</w:t>
      </w:r>
    </w:p>
    <w:p w:rsidR="00EC20C4" w:rsidRPr="00334BE0" w:rsidRDefault="00EC20C4" w:rsidP="00EC20C4">
      <w:pPr>
        <w:pStyle w:val="a3"/>
        <w:shd w:val="clear" w:color="auto" w:fill="FFFFFF"/>
        <w:spacing w:before="0" w:beforeAutospacing="0" w:after="150" w:afterAutospacing="0"/>
        <w:rPr>
          <w:iCs/>
          <w:color w:val="000000"/>
          <w:sz w:val="28"/>
          <w:szCs w:val="28"/>
        </w:rPr>
      </w:pPr>
      <w:r w:rsidRPr="00FB1C43">
        <w:rPr>
          <w:b/>
          <w:iCs/>
          <w:color w:val="000000"/>
          <w:sz w:val="28"/>
          <w:szCs w:val="28"/>
        </w:rPr>
        <w:t>Задачи:</w:t>
      </w:r>
      <w:r w:rsidR="00334BE0">
        <w:rPr>
          <w:iCs/>
          <w:color w:val="000000"/>
          <w:sz w:val="28"/>
          <w:szCs w:val="28"/>
        </w:rPr>
        <w:t>1</w:t>
      </w:r>
      <w:r w:rsidRPr="00334BE0">
        <w:rPr>
          <w:i/>
          <w:iCs/>
          <w:color w:val="000000"/>
          <w:sz w:val="28"/>
          <w:szCs w:val="28"/>
        </w:rPr>
        <w:t>.</w:t>
      </w:r>
      <w:r w:rsidRPr="00334BE0">
        <w:rPr>
          <w:color w:val="000000"/>
          <w:sz w:val="28"/>
          <w:szCs w:val="28"/>
        </w:rPr>
        <w:t xml:space="preserve">Расширить знания родителей о причинах, признаках и характере </w:t>
      </w:r>
      <w:r w:rsidR="00FB1C43">
        <w:rPr>
          <w:color w:val="000000"/>
          <w:sz w:val="28"/>
          <w:szCs w:val="28"/>
        </w:rPr>
        <w:t xml:space="preserve">        </w:t>
      </w:r>
      <w:r w:rsidRPr="00334BE0">
        <w:rPr>
          <w:color w:val="000000"/>
          <w:sz w:val="28"/>
          <w:szCs w:val="28"/>
        </w:rPr>
        <w:t>подросткового суицида.</w:t>
      </w:r>
    </w:p>
    <w:p w:rsidR="00EC20C4" w:rsidRPr="00334BE0" w:rsidRDefault="00334BE0" w:rsidP="00EC20C4">
      <w:pPr>
        <w:pStyle w:val="a3"/>
        <w:shd w:val="clear" w:color="auto" w:fill="FFFFFF"/>
        <w:spacing w:before="0" w:beforeAutospacing="0" w:after="150" w:afterAutospacing="0"/>
        <w:rPr>
          <w:color w:val="000000"/>
          <w:sz w:val="28"/>
          <w:szCs w:val="28"/>
        </w:rPr>
      </w:pPr>
      <w:r>
        <w:rPr>
          <w:color w:val="000000"/>
          <w:sz w:val="28"/>
          <w:szCs w:val="28"/>
        </w:rPr>
        <w:t xml:space="preserve">           </w:t>
      </w:r>
      <w:r w:rsidR="00EC20C4" w:rsidRPr="00334BE0">
        <w:rPr>
          <w:color w:val="000000"/>
          <w:sz w:val="28"/>
          <w:szCs w:val="28"/>
        </w:rPr>
        <w:t>2.Предоставить возможность задуматься и оценить взаимоотношения со своим ребенком</w:t>
      </w:r>
    </w:p>
    <w:p w:rsidR="00EC20C4" w:rsidRPr="00334BE0" w:rsidRDefault="00EC20C4" w:rsidP="00EC20C4">
      <w:pPr>
        <w:pStyle w:val="a3"/>
        <w:shd w:val="clear" w:color="auto" w:fill="FFFFFF"/>
        <w:spacing w:before="0" w:beforeAutospacing="0" w:after="150" w:afterAutospacing="0"/>
        <w:rPr>
          <w:color w:val="000000"/>
          <w:sz w:val="28"/>
          <w:szCs w:val="28"/>
        </w:rPr>
      </w:pPr>
      <w:r w:rsidRPr="00334BE0">
        <w:rPr>
          <w:color w:val="000000"/>
          <w:sz w:val="28"/>
          <w:szCs w:val="28"/>
        </w:rPr>
        <w:t>Здравствуйте, Уважаемые родители! Я хочу обсудить очень сложный и очень серьезный вопрос. Подростковое самоубийство. Вопрос, о котором многие боятся даже задумываться и отгоняют мысли об этом, настолько страшным и невообразимым это кажется для многих. И такое отношение к нему вполне нормально, потому что смерь сама по себе – это страшно и невообразимо. Человек не хочет умирать. В его биологической сути изначально заложено - выжить и избежать ситуаций ведущих к смерти.</w:t>
      </w:r>
    </w:p>
    <w:p w:rsidR="00EC20C4" w:rsidRPr="00334BE0" w:rsidRDefault="00EC20C4" w:rsidP="00EC20C4">
      <w:pPr>
        <w:pStyle w:val="a3"/>
        <w:shd w:val="clear" w:color="auto" w:fill="FFFFFF"/>
        <w:spacing w:before="0" w:beforeAutospacing="0" w:after="150" w:afterAutospacing="0"/>
        <w:rPr>
          <w:color w:val="000000"/>
          <w:sz w:val="28"/>
          <w:szCs w:val="28"/>
        </w:rPr>
      </w:pPr>
      <w:r w:rsidRPr="00334BE0">
        <w:rPr>
          <w:color w:val="000000"/>
          <w:sz w:val="28"/>
          <w:szCs w:val="28"/>
        </w:rPr>
        <w:t>А вот если человек смирился с мыслью о смерти, вынашивает ее и готов к этому, а тем более ребенок - вот это уже настораживает. В связи, с чем мы и собрались сегодня в этом зале.</w:t>
      </w:r>
    </w:p>
    <w:p w:rsidR="00EC20C4" w:rsidRPr="00334BE0" w:rsidRDefault="00EC20C4" w:rsidP="00EC20C4">
      <w:pPr>
        <w:pStyle w:val="a3"/>
        <w:shd w:val="clear" w:color="auto" w:fill="FFFFFF"/>
        <w:spacing w:before="0" w:beforeAutospacing="0" w:after="150" w:afterAutospacing="0"/>
        <w:rPr>
          <w:color w:val="000000"/>
          <w:sz w:val="28"/>
          <w:szCs w:val="28"/>
        </w:rPr>
      </w:pPr>
      <w:r w:rsidRPr="00334BE0">
        <w:rPr>
          <w:bCs/>
          <w:color w:val="000000"/>
          <w:sz w:val="28"/>
          <w:szCs w:val="28"/>
        </w:rPr>
        <w:t>Суицид</w:t>
      </w:r>
      <w:r w:rsidRPr="00334BE0">
        <w:rPr>
          <w:color w:val="000000"/>
          <w:sz w:val="28"/>
          <w:szCs w:val="28"/>
        </w:rPr>
        <w:t>, что же это такое? Это осознанное лишение се</w:t>
      </w:r>
      <w:r w:rsidRPr="00334BE0">
        <w:rPr>
          <w:color w:val="000000"/>
          <w:sz w:val="28"/>
          <w:szCs w:val="28"/>
        </w:rPr>
        <w:softHyphen/>
        <w:t>бя жизни.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w:t>
      </w:r>
      <w:r w:rsidRPr="00334BE0">
        <w:rPr>
          <w:b/>
          <w:bCs/>
          <w:color w:val="000000"/>
          <w:sz w:val="28"/>
          <w:szCs w:val="28"/>
        </w:rPr>
        <w:t>Суицидальное поведение</w:t>
      </w:r>
      <w:r w:rsidRPr="00334BE0">
        <w:rPr>
          <w:color w:val="000000"/>
          <w:sz w:val="28"/>
          <w:szCs w:val="28"/>
        </w:rPr>
        <w:t> — понятие более широ</w:t>
      </w:r>
      <w:r w:rsidRPr="00334BE0">
        <w:rPr>
          <w:color w:val="000000"/>
          <w:sz w:val="28"/>
          <w:szCs w:val="28"/>
        </w:rPr>
        <w:softHyphen/>
        <w:t>кое, которое, помимо суицида, включает в себя суицидаль</w:t>
      </w:r>
      <w:r w:rsidRPr="00334BE0">
        <w:rPr>
          <w:color w:val="000000"/>
          <w:sz w:val="28"/>
          <w:szCs w:val="28"/>
        </w:rPr>
        <w:softHyphen/>
        <w:t>ные покушения, попытки и проявления. Покушения это все суицидальные акты, не за</w:t>
      </w:r>
      <w:r w:rsidRPr="00334BE0">
        <w:rPr>
          <w:color w:val="000000"/>
          <w:sz w:val="28"/>
          <w:szCs w:val="28"/>
        </w:rPr>
        <w:softHyphen/>
        <w:t xml:space="preserve">вершившиеся смертью по причине, не зависящей от </w:t>
      </w:r>
      <w:proofErr w:type="spellStart"/>
      <w:r w:rsidRPr="00334BE0">
        <w:rPr>
          <w:color w:val="000000"/>
          <w:sz w:val="28"/>
          <w:szCs w:val="28"/>
        </w:rPr>
        <w:t>суицидника</w:t>
      </w:r>
      <w:proofErr w:type="spellEnd"/>
      <w:r w:rsidRPr="00334BE0">
        <w:rPr>
          <w:color w:val="000000"/>
          <w:sz w:val="28"/>
          <w:szCs w:val="28"/>
        </w:rPr>
        <w:t>, к проявлениям относят соответствующие мысли, высказывания, намеки.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Выделяют несколько форм суицидального поведения: демонстративное суицидальное поведение, аффективное суицидальное поведение, истинный суицид.</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Демонстративное суицидальное</w:t>
      </w:r>
      <w:r w:rsidRPr="00334BE0">
        <w:rPr>
          <w:color w:val="000000"/>
          <w:sz w:val="28"/>
          <w:szCs w:val="28"/>
        </w:rPr>
        <w:t> поведение — это изображение попыток самоубийства без реального намерения покончить с жизнью, с расчетом на спасение. Все действия направлены на привлечение внимания, возобновление интереса к собственной персоне, жалость, сочувствие, уход от наказания за совершение тяжелого проступка, возмездие за обиду, несправедливость, когда окружающие отомстят обид</w:t>
      </w:r>
      <w:r w:rsidRPr="00334BE0">
        <w:rPr>
          <w:color w:val="000000"/>
          <w:sz w:val="28"/>
          <w:szCs w:val="28"/>
        </w:rPr>
        <w:softHyphen/>
        <w:t>чику.</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Аффективное суицидальное поведение</w:t>
      </w:r>
      <w:r w:rsidRPr="00334BE0">
        <w:rPr>
          <w:color w:val="000000"/>
          <w:sz w:val="28"/>
          <w:szCs w:val="28"/>
        </w:rPr>
        <w:t> — тип поведения, характеризующийся прежде всего действиями, совершаемыми на вы</w:t>
      </w:r>
      <w:r w:rsidRPr="00334BE0">
        <w:rPr>
          <w:color w:val="000000"/>
          <w:sz w:val="28"/>
          <w:szCs w:val="28"/>
        </w:rPr>
        <w:softHyphen/>
        <w:t>соте аффекта. Суицид во время аффекта может носить черты спектакля, но может быть и се</w:t>
      </w:r>
      <w:r w:rsidRPr="00334BE0">
        <w:rPr>
          <w:color w:val="000000"/>
          <w:sz w:val="28"/>
          <w:szCs w:val="28"/>
        </w:rPr>
        <w:softHyphen/>
        <w:t>рьезным намерением, хотя и мимолетным.</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lastRenderedPageBreak/>
        <w:t>Истинный суицид</w:t>
      </w:r>
      <w:r w:rsidRPr="00334BE0">
        <w:rPr>
          <w:color w:val="000000"/>
          <w:sz w:val="28"/>
          <w:szCs w:val="28"/>
        </w:rPr>
        <w:t> — намеренное, обдуманное поведение, направленное на реализацию самоубийства, иногда долго вынашиваемое. Подросток заботится об эффективности действия и отсутствии помех при их совершении. В оставленных записках звучит мотив собствен</w:t>
      </w:r>
      <w:r w:rsidRPr="00334BE0">
        <w:rPr>
          <w:color w:val="000000"/>
          <w:sz w:val="28"/>
          <w:szCs w:val="28"/>
        </w:rPr>
        <w:softHyphen/>
        <w:t>ной вины, забота о близких, которые не долж</w:t>
      </w:r>
      <w:r w:rsidRPr="00334BE0">
        <w:rPr>
          <w:color w:val="000000"/>
          <w:sz w:val="28"/>
          <w:szCs w:val="28"/>
        </w:rPr>
        <w:softHyphen/>
        <w:t>ны чувствовать причастности к совершенному действию.</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Почему обратились к этой теме? Обратим внимание на слайд, потому что в последние годы в России вследствие самоубийств ежегодно уходят из жизни: 200 детей (10 -14 лет) и 1 800 подростков (15-19 лет) Ежегодно каждый 12-й подросток совершает покушение на самоубийство.</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Что же приводит к такой статистике? Обратим на то, во что играют наши дети с самого раннего возраста:</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это различная символика обозначающая смерть (черепа, скелеты, кровь и т.д.);</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 игрушки, стирающие социальные нормы.</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компьютерные игры которые изначально безобидны, </w:t>
      </w:r>
      <w:proofErr w:type="spellStart"/>
      <w:r w:rsidRPr="00334BE0">
        <w:rPr>
          <w:color w:val="000000"/>
          <w:sz w:val="28"/>
          <w:szCs w:val="28"/>
        </w:rPr>
        <w:t>стрелялки</w:t>
      </w:r>
      <w:proofErr w:type="spellEnd"/>
      <w:r w:rsidRPr="00334BE0">
        <w:rPr>
          <w:color w:val="000000"/>
          <w:sz w:val="28"/>
          <w:szCs w:val="28"/>
        </w:rPr>
        <w:t xml:space="preserve">, </w:t>
      </w:r>
      <w:proofErr w:type="spellStart"/>
      <w:r w:rsidRPr="00334BE0">
        <w:rPr>
          <w:color w:val="000000"/>
          <w:sz w:val="28"/>
          <w:szCs w:val="28"/>
        </w:rPr>
        <w:t>войнушки</w:t>
      </w:r>
      <w:proofErr w:type="spellEnd"/>
      <w:r w:rsidRPr="00334BE0">
        <w:rPr>
          <w:color w:val="000000"/>
          <w:sz w:val="28"/>
          <w:szCs w:val="28"/>
        </w:rPr>
        <w:t>. Мы все играли в это, скажите вы, но в чем же разница? А в том, что данные игры заканчиваются кровопролитием, а это плачевно отражается на слабой нервной системе ребенка. Посмотрите на то, что мы видим в отражении к компьютерным играм – то - во, что мы играем (примиряем образ героя на себя и проецируем в жизнь).</w:t>
      </w:r>
    </w:p>
    <w:p w:rsidR="00D14B8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Самое страшное это онлайн группы. Посмотрите на слайд, вроде бы безобидная картинка, на которой изображена романтика, но есть лезвие цепляющие взгля</w:t>
      </w:r>
      <w:r w:rsidR="00334BE0">
        <w:rPr>
          <w:color w:val="000000"/>
          <w:sz w:val="28"/>
          <w:szCs w:val="28"/>
        </w:rPr>
        <w:t xml:space="preserve">д. Таких групп, к </w:t>
      </w:r>
      <w:r w:rsidRPr="00334BE0">
        <w:rPr>
          <w:color w:val="000000"/>
          <w:sz w:val="28"/>
          <w:szCs w:val="28"/>
        </w:rPr>
        <w:t xml:space="preserve">сожалению очень много! </w:t>
      </w:r>
    </w:p>
    <w:p w:rsidR="008D09BC" w:rsidRPr="00334BE0" w:rsidRDefault="008D09BC" w:rsidP="008D09BC">
      <w:pPr>
        <w:pStyle w:val="a3"/>
        <w:shd w:val="clear" w:color="auto" w:fill="FFFFFF"/>
        <w:spacing w:before="0" w:beforeAutospacing="0" w:after="150" w:afterAutospacing="0"/>
        <w:rPr>
          <w:color w:val="000000"/>
          <w:sz w:val="28"/>
          <w:szCs w:val="28"/>
        </w:rPr>
      </w:pPr>
      <w:bookmarkStart w:id="0" w:name="_GoBack"/>
      <w:bookmarkEnd w:id="0"/>
      <w:r w:rsidRPr="00334BE0">
        <w:rPr>
          <w:color w:val="000000"/>
          <w:sz w:val="28"/>
          <w:szCs w:val="28"/>
        </w:rPr>
        <w:t>"Самоубийство есть психологическое явление, и, чтобы понять его, нужно понять душевное состояние человека, который решил покончить с собой. Самоубийство совершается в особую, исключительную минуту жизни, когда черные волны заливают душу и теряется всякий луч надеж</w:t>
      </w:r>
      <w:r w:rsidRPr="00334BE0">
        <w:rPr>
          <w:color w:val="000000"/>
          <w:sz w:val="28"/>
          <w:szCs w:val="28"/>
        </w:rPr>
        <w:softHyphen/>
        <w:t>ды".</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Среди психологических оснований для истинного принятия решения об уходе из жизни можно выделить следующие пять:</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1) Протест (месть) - когда своими суицидальными дейст</w:t>
      </w:r>
      <w:r w:rsidRPr="00334BE0">
        <w:rPr>
          <w:color w:val="000000"/>
          <w:sz w:val="28"/>
          <w:szCs w:val="28"/>
        </w:rPr>
        <w:softHyphen/>
        <w:t>виями молодой человек протестует против сложившихся обстоятельств, против принятого решения и т.п. Иногда подросток своим самоубийством как бы наказывает других, возможно, родителей: "Вы пожалеете, когда я умру";</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2) Призыв (привлечение внимания) - для того, чтобы изменить невыносимую личност</w:t>
      </w:r>
      <w:r w:rsidRPr="00334BE0">
        <w:rPr>
          <w:color w:val="000000"/>
          <w:sz w:val="28"/>
          <w:szCs w:val="28"/>
        </w:rPr>
        <w:softHyphen/>
        <w:t>ную ситуацию, подросток как бы призывает помощь извне: "Заметьте меня, я очень нуждаюсь в вашей помощи";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3) Избегание неудач - имеется в виду попытка избежать на</w:t>
      </w:r>
      <w:r w:rsidRPr="00334BE0">
        <w:rPr>
          <w:color w:val="000000"/>
          <w:sz w:val="28"/>
          <w:szCs w:val="28"/>
        </w:rPr>
        <w:softHyphen/>
        <w:t xml:space="preserve">казания или страдания, при этом существует угроза биологическому или личностному существованию человека. Такой тип суицида совершается в том случае, если </w:t>
      </w:r>
      <w:r w:rsidRPr="00334BE0">
        <w:rPr>
          <w:color w:val="000000"/>
          <w:sz w:val="28"/>
          <w:szCs w:val="28"/>
        </w:rPr>
        <w:lastRenderedPageBreak/>
        <w:t>подросток предполагает ухудшение ситуации: "Даль</w:t>
      </w:r>
      <w:r w:rsidRPr="00334BE0">
        <w:rPr>
          <w:color w:val="000000"/>
          <w:sz w:val="28"/>
          <w:szCs w:val="28"/>
        </w:rPr>
        <w:softHyphen/>
        <w:t>ше будет еще хуже" или невыносимость переживаний: "Мне не вынести этого позора";</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4) Самонаказание - суицидальным действием подросток наказывает себя за совершенный ранее поступок или проступок: "Никог</w:t>
      </w:r>
      <w:r w:rsidRPr="00334BE0">
        <w:rPr>
          <w:color w:val="000000"/>
          <w:sz w:val="28"/>
          <w:szCs w:val="28"/>
        </w:rPr>
        <w:softHyphen/>
        <w:t>да не прощу себе...". В данном типе суицида имеет место своеобразное расщепление личности на "судью" и "подсудимого" - в таком случае от "судьи" исходит наказание и уничтожение в себе врага, а от "подсудимо</w:t>
      </w:r>
      <w:r w:rsidRPr="00334BE0">
        <w:rPr>
          <w:color w:val="000000"/>
          <w:sz w:val="28"/>
          <w:szCs w:val="28"/>
        </w:rPr>
        <w:softHyphen/>
        <w:t>го" - "искупление вины".</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5) Отказ от себя - человек отказывается от существования, поскольку жизнь потеряла для него интерес и смысл.</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В подростковом возрасте наиболее типичны такие мотивы, как протест и призыв к помощи.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Каковы же они признаки суицидальной настроенности?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Большинство людей в той или иной форме предупреждают окружающих о своих намерениях. Разговоры вроде «никто и не мог предположить» означают лишь то, что окружающие не приняли или не поняли посылаемых сигналов. Ребенок может прямо говорить о суициде, может рассуждать о бессмысленности жизни, что без него всем будет лучше. Должны насторожить фразы типа «все надоело», «ненавижу всех, ненавижу себя», «пора положить всему конец», «когда все это кончится», «так жить невозможно», вопросы «а что бы ты делала, если бы меня не стало?», рассуждения о похоронах. Тревожным сигналом являются следующие признаки: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утрата интереса к любимым занятиям, снижение активности, апатия, безволие;</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пренебрежение собственным видом, неряшливость;</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появление тяги к уединению, резкие перемены настроения, неадекватная реакция на слова, беспричинные слезы, медленная и маловыразительная речь;</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внезапное снижение успеваемости, рассеянность;</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плохое поведение, прогулы занятий;</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склонность к риску;</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проблемы со здоровьем: потеря аппетита, плохое самочувствие, бессонница, кошмары во сне;</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безразличное расставание с вещами или деньгами, </w:t>
      </w:r>
      <w:proofErr w:type="spellStart"/>
      <w:r w:rsidRPr="00334BE0">
        <w:rPr>
          <w:color w:val="000000"/>
          <w:sz w:val="28"/>
          <w:szCs w:val="28"/>
        </w:rPr>
        <w:t>раздаривание</w:t>
      </w:r>
      <w:proofErr w:type="spellEnd"/>
      <w:r w:rsidRPr="00334BE0">
        <w:rPr>
          <w:color w:val="000000"/>
          <w:sz w:val="28"/>
          <w:szCs w:val="28"/>
        </w:rPr>
        <w:t xml:space="preserve"> их;</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стремление привести дела в порядок, подвести итоги, просить прощение за все;</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самообвинения или на оборот – признание зависимости от других;</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lastRenderedPageBreak/>
        <w:t>- шутки и иронические высказывания либо философские размышления на тему смерти.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Если замечены эти признаки, осторожно постарайтесь вывести ребенка на разговор, всерьез поговорить о его переживаниях, обратиться к специалистам.</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Один из сильных </w:t>
      </w:r>
      <w:proofErr w:type="spellStart"/>
      <w:r w:rsidRPr="00334BE0">
        <w:rPr>
          <w:color w:val="000000"/>
          <w:sz w:val="28"/>
          <w:szCs w:val="28"/>
        </w:rPr>
        <w:t>антисуицидальных</w:t>
      </w:r>
      <w:proofErr w:type="spellEnd"/>
      <w:r w:rsidRPr="00334BE0">
        <w:rPr>
          <w:color w:val="000000"/>
          <w:sz w:val="28"/>
          <w:szCs w:val="28"/>
        </w:rPr>
        <w:t xml:space="preserve"> факторов, удерживающих молодых в жизни, являются отношения с родителями. Если в семье отношения строятся на доверительной основе, в них проявляется уважение, в таких случаях формируются внутренние защитные механизмы, удерживающие ребенка от суицидального поведения.</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w:t>
      </w:r>
      <w:r w:rsidRPr="00334BE0">
        <w:rPr>
          <w:b/>
          <w:bCs/>
          <w:color w:val="000000"/>
          <w:sz w:val="28"/>
          <w:szCs w:val="28"/>
        </w:rPr>
        <w:t>Рекомендации родителям для предупреждения суицида, асоциального поведения ребенка.</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Запомните эти простые правила в нашей непростой жизни.</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Постоянно разговаривать с ребенком, знать все его проблемы, строить планы на будущее;</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Ни в коем случае не оставлять нерешенными проблемы, касающиеся сохранения физического и психического здоровья ребенка; не опаздывать с ответами на его вопросы по различным проблемам физиологии;</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Воспитывать в ребенке привычку рассказывать родителям не только о своих достижениях, но и о тревогах, сомнениях, страхах;</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Анализировать вместе с сыном или дочерью каждую трудную ситуацию;</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Внушать ребенку оптимистический настрой, вселять уверенность, показывать, что он способен добиваться поставленных целей</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Учить ребенка с раннего детства принимать ответственность за свои поступки и решения, предвидеть последствия поступков. Сформируйте у него потребность задаваться вопросом: "Что будет, если...";</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Не надо сравнивать ребенка с другим – более успешным;</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Спрашивать по способностям;</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Не иронизировать над ребенком, если в какой-то ситуации он оказался слабым физически и морально, помочь ему и поддержать его, указать возможные пути решения возникшей проблемы;</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Вместе проводить время: спорт, отдых на воздухе (получение положительных эмоций)</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t>Соблюдение режима дня: питание, сон (7-8 часов), прогулки на воздухе</w:t>
      </w:r>
    </w:p>
    <w:p w:rsidR="008D09BC" w:rsidRPr="00334BE0" w:rsidRDefault="008D09BC" w:rsidP="008D09BC">
      <w:pPr>
        <w:pStyle w:val="a3"/>
        <w:numPr>
          <w:ilvl w:val="0"/>
          <w:numId w:val="1"/>
        </w:numPr>
        <w:shd w:val="clear" w:color="auto" w:fill="FFFFFF"/>
        <w:spacing w:before="0" w:beforeAutospacing="0" w:after="150" w:afterAutospacing="0"/>
        <w:rPr>
          <w:color w:val="000000"/>
          <w:sz w:val="28"/>
          <w:szCs w:val="28"/>
        </w:rPr>
      </w:pPr>
      <w:r w:rsidRPr="00334BE0">
        <w:rPr>
          <w:color w:val="000000"/>
          <w:sz w:val="28"/>
          <w:szCs w:val="28"/>
        </w:rPr>
        <w:lastRenderedPageBreak/>
        <w:t>Обсудить с ним работу служб, которые могут оказать помощь в ситуации, сопряженной с риском для жизни.</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 xml:space="preserve">  </w:t>
      </w:r>
      <w:r w:rsidRPr="00334BE0">
        <w:rPr>
          <w:b/>
          <w:bCs/>
          <w:color w:val="000000"/>
          <w:sz w:val="28"/>
          <w:szCs w:val="28"/>
        </w:rPr>
        <w:t>За любое суицидальное поведение ребёнка в ответе взрослые!</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Помните, что если ребенок ежедневно получает сигналы:</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 «Я хороший»;</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-«Я что–то значу»;</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 «Мои усилия замечены»;</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-«Я - состоятелен»;</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b/>
          <w:bCs/>
          <w:color w:val="000000"/>
          <w:sz w:val="28"/>
          <w:szCs w:val="28"/>
        </w:rPr>
        <w:t>-«Кто-то заботиться обо мне».</w:t>
      </w:r>
    </w:p>
    <w:p w:rsidR="008D09BC" w:rsidRPr="00334BE0" w:rsidRDefault="008D09BC" w:rsidP="008D09BC">
      <w:pPr>
        <w:pStyle w:val="a3"/>
        <w:shd w:val="clear" w:color="auto" w:fill="FFFFFF"/>
        <w:spacing w:before="0" w:beforeAutospacing="0" w:after="150" w:afterAutospacing="0"/>
        <w:rPr>
          <w:color w:val="000000"/>
          <w:sz w:val="28"/>
          <w:szCs w:val="28"/>
        </w:rPr>
      </w:pPr>
      <w:r w:rsidRPr="00334BE0">
        <w:rPr>
          <w:color w:val="000000"/>
          <w:sz w:val="28"/>
          <w:szCs w:val="28"/>
        </w:rPr>
        <w:t>Вряд ли он захочет расстаться с жизнью.</w:t>
      </w:r>
    </w:p>
    <w:p w:rsidR="00FA66B4" w:rsidRPr="00FB1C43" w:rsidRDefault="00FA66B4" w:rsidP="00FA66B4">
      <w:pPr>
        <w:spacing w:after="0" w:line="240" w:lineRule="auto"/>
        <w:rPr>
          <w:rFonts w:ascii="Times New Roman" w:eastAsia="Times New Roman" w:hAnsi="Times New Roman" w:cs="Times New Roman"/>
          <w:b/>
          <w:color w:val="1E2022"/>
          <w:sz w:val="28"/>
          <w:szCs w:val="28"/>
          <w:lang w:eastAsia="ru-RU"/>
        </w:rPr>
      </w:pPr>
      <w:r w:rsidRPr="00FB1C43">
        <w:rPr>
          <w:rFonts w:ascii="Times New Roman" w:eastAsia="Times New Roman" w:hAnsi="Times New Roman" w:cs="Times New Roman"/>
          <w:b/>
          <w:color w:val="1E2022"/>
          <w:sz w:val="28"/>
          <w:szCs w:val="28"/>
          <w:lang w:eastAsia="ru-RU"/>
        </w:rPr>
        <w:t xml:space="preserve">Причины </w:t>
      </w:r>
      <w:proofErr w:type="spellStart"/>
      <w:r w:rsidRPr="00FB1C43">
        <w:rPr>
          <w:rFonts w:ascii="Times New Roman" w:eastAsia="Times New Roman" w:hAnsi="Times New Roman" w:cs="Times New Roman"/>
          <w:b/>
          <w:color w:val="1E2022"/>
          <w:sz w:val="28"/>
          <w:szCs w:val="28"/>
          <w:lang w:eastAsia="ru-RU"/>
        </w:rPr>
        <w:t>девиантного</w:t>
      </w:r>
      <w:proofErr w:type="spellEnd"/>
      <w:r w:rsidRPr="00FB1C43">
        <w:rPr>
          <w:rFonts w:ascii="Times New Roman" w:eastAsia="Times New Roman" w:hAnsi="Times New Roman" w:cs="Times New Roman"/>
          <w:b/>
          <w:color w:val="1E2022"/>
          <w:sz w:val="28"/>
          <w:szCs w:val="28"/>
          <w:lang w:eastAsia="ru-RU"/>
        </w:rPr>
        <w:t xml:space="preserve"> поведения человека</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proofErr w:type="spellStart"/>
      <w:r w:rsidRPr="00FB1C43">
        <w:rPr>
          <w:rFonts w:ascii="Times New Roman" w:eastAsia="Times New Roman" w:hAnsi="Times New Roman" w:cs="Times New Roman"/>
          <w:b/>
          <w:bCs/>
          <w:sz w:val="28"/>
          <w:szCs w:val="28"/>
          <w:lang w:eastAsia="ru-RU"/>
        </w:rPr>
        <w:t>Девиантное</w:t>
      </w:r>
      <w:proofErr w:type="spellEnd"/>
      <w:r w:rsidRPr="00FB1C43">
        <w:rPr>
          <w:rFonts w:ascii="Times New Roman" w:eastAsia="Times New Roman" w:hAnsi="Times New Roman" w:cs="Times New Roman"/>
          <w:b/>
          <w:bCs/>
          <w:sz w:val="28"/>
          <w:szCs w:val="28"/>
          <w:lang w:eastAsia="ru-RU"/>
        </w:rPr>
        <w:t xml:space="preserve"> поведение</w:t>
      </w:r>
      <w:r w:rsidRPr="00FB1C43">
        <w:rPr>
          <w:rFonts w:ascii="Times New Roman" w:eastAsia="Times New Roman" w:hAnsi="Times New Roman" w:cs="Times New Roman"/>
          <w:sz w:val="28"/>
          <w:szCs w:val="28"/>
          <w:lang w:eastAsia="ru-RU"/>
        </w:rPr>
        <w:t> – это поведение человека, которое отклоняется от общепринятых норм социума. Такое поведение отличается от общепринятого своими мотивами, ценностями, идеалами и средствами достижения собственных целей.</w:t>
      </w:r>
    </w:p>
    <w:p w:rsid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Например, такие люди могут не здороваться при встрече, иметь «интересный» внешний вид, хулиганить, предпринимать инновационные или революционные действия. Больше всего подвержены такому поведению молодые люди, святые и гении, революционеры и психически нездоровые индивиды. Поведение таких людей в той или иной степени нарушает стабильность социальных взаимоотношений в семье, на улице, в коллективе и обществе в целом.</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 xml:space="preserve">В психологии такое поведение объясняется разными типами ориентации: корыстная </w:t>
      </w:r>
      <w:proofErr w:type="gramStart"/>
      <w:r w:rsidRPr="00FB1C43">
        <w:rPr>
          <w:rFonts w:ascii="Times New Roman" w:eastAsia="Times New Roman" w:hAnsi="Times New Roman" w:cs="Times New Roman"/>
          <w:sz w:val="28"/>
          <w:szCs w:val="28"/>
          <w:lang w:eastAsia="ru-RU"/>
        </w:rPr>
        <w:t xml:space="preserve">( </w:t>
      </w:r>
      <w:proofErr w:type="gramEnd"/>
      <w:r w:rsidRPr="00FB1C43">
        <w:rPr>
          <w:rFonts w:ascii="Times New Roman" w:eastAsia="Times New Roman" w:hAnsi="Times New Roman" w:cs="Times New Roman"/>
          <w:sz w:val="28"/>
          <w:szCs w:val="28"/>
          <w:lang w:eastAsia="ru-RU"/>
        </w:rPr>
        <w:t>правонарушения ради материальной выгоды), агрессивная (оскорбления, хулиганство, насилие, убийство), социально-пассивная (нежелание работать и учиться, уклонение от обязанностей и долга, что в следствии ведет к пьянству, наркомании, бродяжничеству, суициду).</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proofErr w:type="spellStart"/>
      <w:r w:rsidRPr="00FB1C43">
        <w:rPr>
          <w:rFonts w:ascii="Times New Roman" w:eastAsia="Times New Roman" w:hAnsi="Times New Roman" w:cs="Times New Roman"/>
          <w:b/>
          <w:bCs/>
          <w:sz w:val="28"/>
          <w:szCs w:val="28"/>
          <w:lang w:eastAsia="ru-RU"/>
        </w:rPr>
        <w:t>Девиантное</w:t>
      </w:r>
      <w:proofErr w:type="spellEnd"/>
      <w:r w:rsidRPr="00FB1C43">
        <w:rPr>
          <w:rFonts w:ascii="Times New Roman" w:eastAsia="Times New Roman" w:hAnsi="Times New Roman" w:cs="Times New Roman"/>
          <w:b/>
          <w:bCs/>
          <w:sz w:val="28"/>
          <w:szCs w:val="28"/>
          <w:lang w:eastAsia="ru-RU"/>
        </w:rPr>
        <w:t xml:space="preserve"> поведение делиться на две группы с точки зрения психологии:</w:t>
      </w:r>
    </w:p>
    <w:p w:rsidR="00FA66B4" w:rsidRPr="00334BE0" w:rsidRDefault="00FA66B4" w:rsidP="00FA66B4">
      <w:pPr>
        <w:numPr>
          <w:ilvl w:val="0"/>
          <w:numId w:val="2"/>
        </w:numPr>
        <w:spacing w:before="100" w:beforeAutospacing="1" w:after="100" w:afterAutospacing="1" w:line="240" w:lineRule="auto"/>
        <w:rPr>
          <w:rFonts w:ascii="Times New Roman" w:eastAsia="Times New Roman" w:hAnsi="Times New Roman" w:cs="Times New Roman"/>
          <w:color w:val="1E2022"/>
          <w:sz w:val="28"/>
          <w:szCs w:val="28"/>
          <w:lang w:eastAsia="ru-RU"/>
        </w:rPr>
      </w:pPr>
      <w:r w:rsidRPr="00334BE0">
        <w:rPr>
          <w:rFonts w:ascii="Times New Roman" w:eastAsia="Times New Roman" w:hAnsi="Times New Roman" w:cs="Times New Roman"/>
          <w:color w:val="1E2022"/>
          <w:sz w:val="28"/>
          <w:szCs w:val="28"/>
          <w:lang w:eastAsia="ru-RU"/>
        </w:rPr>
        <w:t>Поведение, которое отклоняется от норм психического здоровья. Эту группу составляют психически нездоровые люди с явными или скрытыми признаками психопатологии.</w:t>
      </w:r>
    </w:p>
    <w:p w:rsidR="00FA66B4" w:rsidRPr="00334BE0" w:rsidRDefault="00FA66B4" w:rsidP="00FA66B4">
      <w:pPr>
        <w:numPr>
          <w:ilvl w:val="0"/>
          <w:numId w:val="2"/>
        </w:numPr>
        <w:spacing w:before="100" w:beforeAutospacing="1" w:after="100" w:afterAutospacing="1" w:line="240" w:lineRule="auto"/>
        <w:rPr>
          <w:rFonts w:ascii="Times New Roman" w:eastAsia="Times New Roman" w:hAnsi="Times New Roman" w:cs="Times New Roman"/>
          <w:color w:val="1E2022"/>
          <w:sz w:val="28"/>
          <w:szCs w:val="28"/>
          <w:lang w:eastAsia="ru-RU"/>
        </w:rPr>
      </w:pPr>
      <w:r w:rsidRPr="00334BE0">
        <w:rPr>
          <w:rFonts w:ascii="Times New Roman" w:eastAsia="Times New Roman" w:hAnsi="Times New Roman" w:cs="Times New Roman"/>
          <w:color w:val="1E2022"/>
          <w:sz w:val="28"/>
          <w:szCs w:val="28"/>
          <w:lang w:eastAsia="ru-RU"/>
        </w:rPr>
        <w:t>Поведение, проявляющееся в социальной патологии – пьянство, проституция, наркомания. Что влечет за собой различные преступления и проступки.</w:t>
      </w:r>
    </w:p>
    <w:p w:rsidR="00FB1C43" w:rsidRDefault="00FA66B4" w:rsidP="00FB1C43">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lastRenderedPageBreak/>
        <w:t>Любые психические расстройства имеют свои причины. Это непосильные требования в учебе или работе приводят к сильным переживаниям. Формируется комплекс неполноценности, который необходимо погасить в алкоголе или наркотиках. Часто сказываются трудности переходного возраста. В этот период формируется представление о себе, о своих качествах, способностях, внешности.</w:t>
      </w:r>
    </w:p>
    <w:p w:rsidR="00FA66B4" w:rsidRPr="00FB1C43" w:rsidRDefault="00FA66B4" w:rsidP="00FB1C43">
      <w:pPr>
        <w:spacing w:after="100" w:afterAutospacing="1" w:line="240" w:lineRule="auto"/>
        <w:rPr>
          <w:rFonts w:ascii="Times New Roman" w:eastAsia="Times New Roman" w:hAnsi="Times New Roman" w:cs="Times New Roman"/>
          <w:b/>
          <w:sz w:val="28"/>
          <w:szCs w:val="28"/>
          <w:lang w:eastAsia="ru-RU"/>
        </w:rPr>
      </w:pPr>
      <w:r w:rsidRPr="00FB1C43">
        <w:rPr>
          <w:rFonts w:ascii="Times New Roman" w:eastAsia="Times New Roman" w:hAnsi="Times New Roman" w:cs="Times New Roman"/>
          <w:b/>
          <w:color w:val="1E2022"/>
          <w:sz w:val="28"/>
          <w:szCs w:val="28"/>
          <w:lang w:eastAsia="ru-RU"/>
        </w:rPr>
        <w:t xml:space="preserve">Социальные причины </w:t>
      </w:r>
      <w:proofErr w:type="spellStart"/>
      <w:r w:rsidRPr="00FB1C43">
        <w:rPr>
          <w:rFonts w:ascii="Times New Roman" w:eastAsia="Times New Roman" w:hAnsi="Times New Roman" w:cs="Times New Roman"/>
          <w:b/>
          <w:color w:val="1E2022"/>
          <w:sz w:val="28"/>
          <w:szCs w:val="28"/>
          <w:lang w:eastAsia="ru-RU"/>
        </w:rPr>
        <w:t>девиантного</w:t>
      </w:r>
      <w:proofErr w:type="spellEnd"/>
      <w:r w:rsidRPr="00FB1C43">
        <w:rPr>
          <w:rFonts w:ascii="Times New Roman" w:eastAsia="Times New Roman" w:hAnsi="Times New Roman" w:cs="Times New Roman"/>
          <w:b/>
          <w:color w:val="1E2022"/>
          <w:sz w:val="28"/>
          <w:szCs w:val="28"/>
          <w:lang w:eastAsia="ru-RU"/>
        </w:rPr>
        <w:t xml:space="preserve"> поведения</w:t>
      </w:r>
    </w:p>
    <w:p w:rsidR="00FA66B4" w:rsidRPr="00334BE0" w:rsidRDefault="00FA66B4" w:rsidP="00FA66B4">
      <w:pPr>
        <w:numPr>
          <w:ilvl w:val="0"/>
          <w:numId w:val="3"/>
        </w:numPr>
        <w:spacing w:before="100" w:beforeAutospacing="1" w:after="100" w:afterAutospacing="1" w:line="240" w:lineRule="auto"/>
        <w:rPr>
          <w:rFonts w:ascii="Times New Roman" w:eastAsia="Times New Roman" w:hAnsi="Times New Roman" w:cs="Times New Roman"/>
          <w:color w:val="1E2022"/>
          <w:sz w:val="28"/>
          <w:szCs w:val="28"/>
          <w:lang w:eastAsia="ru-RU"/>
        </w:rPr>
      </w:pPr>
      <w:r w:rsidRPr="00334BE0">
        <w:rPr>
          <w:rFonts w:ascii="Times New Roman" w:eastAsia="Times New Roman" w:hAnsi="Times New Roman" w:cs="Times New Roman"/>
          <w:b/>
          <w:bCs/>
          <w:color w:val="1E2022"/>
          <w:sz w:val="28"/>
          <w:szCs w:val="28"/>
          <w:lang w:eastAsia="ru-RU"/>
        </w:rPr>
        <w:t>Социальное неравенство</w:t>
      </w:r>
      <w:r w:rsidRPr="00334BE0">
        <w:rPr>
          <w:rFonts w:ascii="Times New Roman" w:eastAsia="Times New Roman" w:hAnsi="Times New Roman" w:cs="Times New Roman"/>
          <w:color w:val="1E2022"/>
          <w:sz w:val="28"/>
          <w:szCs w:val="28"/>
          <w:lang w:eastAsia="ru-RU"/>
        </w:rPr>
        <w:t xml:space="preserve">. Большинство людей живут в нищете, испытывают материальные трудности. Поэтому возникают проблемы в самореализации молодого поколения, которые стремятся к успеху, высокому заработку и общественному признанию. Не имея финансов на обучение или времени. Молодежь ищет нелегальные пути заработка, что и приводит к </w:t>
      </w:r>
      <w:proofErr w:type="spellStart"/>
      <w:r w:rsidRPr="00334BE0">
        <w:rPr>
          <w:rFonts w:ascii="Times New Roman" w:eastAsia="Times New Roman" w:hAnsi="Times New Roman" w:cs="Times New Roman"/>
          <w:color w:val="1E2022"/>
          <w:sz w:val="28"/>
          <w:szCs w:val="28"/>
          <w:lang w:eastAsia="ru-RU"/>
        </w:rPr>
        <w:t>девеантному</w:t>
      </w:r>
      <w:proofErr w:type="spellEnd"/>
      <w:r w:rsidRPr="00334BE0">
        <w:rPr>
          <w:rFonts w:ascii="Times New Roman" w:eastAsia="Times New Roman" w:hAnsi="Times New Roman" w:cs="Times New Roman"/>
          <w:color w:val="1E2022"/>
          <w:sz w:val="28"/>
          <w:szCs w:val="28"/>
          <w:lang w:eastAsia="ru-RU"/>
        </w:rPr>
        <w:t xml:space="preserve"> поведению.</w:t>
      </w:r>
    </w:p>
    <w:p w:rsidR="00FA66B4" w:rsidRPr="00334BE0" w:rsidRDefault="00FA66B4" w:rsidP="00004A96">
      <w:pPr>
        <w:numPr>
          <w:ilvl w:val="0"/>
          <w:numId w:val="3"/>
        </w:numPr>
        <w:spacing w:before="100" w:beforeAutospacing="1" w:after="100" w:afterAutospacing="1" w:line="240" w:lineRule="auto"/>
        <w:rPr>
          <w:rFonts w:ascii="Times New Roman" w:eastAsia="Times New Roman" w:hAnsi="Times New Roman" w:cs="Times New Roman"/>
          <w:color w:val="1E2022"/>
          <w:sz w:val="28"/>
          <w:szCs w:val="28"/>
          <w:lang w:eastAsia="ru-RU"/>
        </w:rPr>
      </w:pPr>
      <w:r w:rsidRPr="00334BE0">
        <w:rPr>
          <w:rFonts w:ascii="Times New Roman" w:eastAsia="Times New Roman" w:hAnsi="Times New Roman" w:cs="Times New Roman"/>
          <w:b/>
          <w:bCs/>
          <w:color w:val="1E2022"/>
          <w:sz w:val="28"/>
          <w:szCs w:val="28"/>
          <w:lang w:eastAsia="ru-RU"/>
        </w:rPr>
        <w:t>Низкая моральность, духовность общества</w:t>
      </w:r>
      <w:r w:rsidRPr="00334BE0">
        <w:rPr>
          <w:rFonts w:ascii="Times New Roman" w:eastAsia="Times New Roman" w:hAnsi="Times New Roman" w:cs="Times New Roman"/>
          <w:color w:val="1E2022"/>
          <w:sz w:val="28"/>
          <w:szCs w:val="28"/>
          <w:lang w:eastAsia="ru-RU"/>
        </w:rPr>
        <w:t xml:space="preserve">. Ориентация только на материальное приводит человека к мысли, что все можно продать или купить. </w:t>
      </w:r>
    </w:p>
    <w:p w:rsidR="00FA66B4" w:rsidRPr="00334BE0" w:rsidRDefault="00FA66B4" w:rsidP="00004A96">
      <w:pPr>
        <w:numPr>
          <w:ilvl w:val="0"/>
          <w:numId w:val="3"/>
        </w:numPr>
        <w:spacing w:before="100" w:beforeAutospacing="1" w:after="100" w:afterAutospacing="1" w:line="240" w:lineRule="auto"/>
        <w:rPr>
          <w:rFonts w:ascii="Times New Roman" w:eastAsia="Times New Roman" w:hAnsi="Times New Roman" w:cs="Times New Roman"/>
          <w:color w:val="1E2022"/>
          <w:sz w:val="28"/>
          <w:szCs w:val="28"/>
          <w:lang w:eastAsia="ru-RU"/>
        </w:rPr>
      </w:pPr>
      <w:r w:rsidRPr="00334BE0">
        <w:rPr>
          <w:rFonts w:ascii="Times New Roman" w:eastAsia="Times New Roman" w:hAnsi="Times New Roman" w:cs="Times New Roman"/>
          <w:b/>
          <w:bCs/>
          <w:color w:val="1E2022"/>
          <w:sz w:val="28"/>
          <w:szCs w:val="28"/>
          <w:lang w:eastAsia="ru-RU"/>
        </w:rPr>
        <w:t>Окружающая среда</w:t>
      </w:r>
      <w:r w:rsidRPr="00334BE0">
        <w:rPr>
          <w:rFonts w:ascii="Times New Roman" w:eastAsia="Times New Roman" w:hAnsi="Times New Roman" w:cs="Times New Roman"/>
          <w:color w:val="1E2022"/>
          <w:sz w:val="28"/>
          <w:szCs w:val="28"/>
          <w:lang w:eastAsia="ru-RU"/>
        </w:rPr>
        <w:t xml:space="preserve">, которая равнодушно относится к </w:t>
      </w:r>
      <w:proofErr w:type="spellStart"/>
      <w:r w:rsidRPr="00334BE0">
        <w:rPr>
          <w:rFonts w:ascii="Times New Roman" w:eastAsia="Times New Roman" w:hAnsi="Times New Roman" w:cs="Times New Roman"/>
          <w:color w:val="1E2022"/>
          <w:sz w:val="28"/>
          <w:szCs w:val="28"/>
          <w:lang w:eastAsia="ru-RU"/>
        </w:rPr>
        <w:t>девиантному</w:t>
      </w:r>
      <w:proofErr w:type="spellEnd"/>
      <w:r w:rsidRPr="00334BE0">
        <w:rPr>
          <w:rFonts w:ascii="Times New Roman" w:eastAsia="Times New Roman" w:hAnsi="Times New Roman" w:cs="Times New Roman"/>
          <w:color w:val="1E2022"/>
          <w:sz w:val="28"/>
          <w:szCs w:val="28"/>
          <w:lang w:eastAsia="ru-RU"/>
        </w:rPr>
        <w:t xml:space="preserve"> поведению, приводит к тому, что таких людей становится все больше. Они организовываются в свои социальные группы, где такое поведение становится нормой.</w:t>
      </w:r>
    </w:p>
    <w:p w:rsidR="00FA66B4"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Вся сложность ситуации заключается в том, что зачастую человек не может удовлетворить свои потребности ни в легальной деятельности, ни противоправной. Это ведет к саморазрушению личности, так как она не имеет возможности для достойного профессионального роста или самовыражения.</w:t>
      </w:r>
    </w:p>
    <w:p w:rsidR="00FB1C43"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 xml:space="preserve">Основными причинами и факторами возникновения </w:t>
      </w:r>
      <w:proofErr w:type="spellStart"/>
      <w:r w:rsidRPr="00FB1C43">
        <w:rPr>
          <w:rFonts w:ascii="Times New Roman" w:hAnsi="Times New Roman" w:cs="Times New Roman"/>
          <w:sz w:val="28"/>
          <w:szCs w:val="28"/>
          <w:lang w:eastAsia="ru-RU"/>
        </w:rPr>
        <w:t>девиантного</w:t>
      </w:r>
      <w:proofErr w:type="spellEnd"/>
      <w:r w:rsidRPr="00FB1C43">
        <w:rPr>
          <w:rFonts w:ascii="Times New Roman" w:hAnsi="Times New Roman" w:cs="Times New Roman"/>
          <w:sz w:val="28"/>
          <w:szCs w:val="28"/>
          <w:lang w:eastAsia="ru-RU"/>
        </w:rPr>
        <w:t xml:space="preserve"> поведения являются неблагоприятные условия жизни, отсутствие воспитания. А также проблемы с овладением знаний, неудачи в учебе, отсутствие возможности </w:t>
      </w:r>
      <w:proofErr w:type="spellStart"/>
      <w:r w:rsidRPr="00FB1C43">
        <w:rPr>
          <w:rFonts w:ascii="Times New Roman" w:hAnsi="Times New Roman" w:cs="Times New Roman"/>
          <w:sz w:val="28"/>
          <w:szCs w:val="28"/>
          <w:lang w:eastAsia="ru-RU"/>
        </w:rPr>
        <w:t>самореализоваться</w:t>
      </w:r>
      <w:proofErr w:type="spellEnd"/>
      <w:r w:rsidRPr="00FB1C43">
        <w:rPr>
          <w:rFonts w:ascii="Times New Roman" w:hAnsi="Times New Roman" w:cs="Times New Roman"/>
          <w:sz w:val="28"/>
          <w:szCs w:val="28"/>
          <w:lang w:eastAsia="ru-RU"/>
        </w:rPr>
        <w:t>. Неумение выстраивать взаимоотношения, постоянные конфликты и психологические отклонения ведут к кризису духа и потери смысла существования.</w:t>
      </w:r>
    </w:p>
    <w:p w:rsidR="00FA66B4" w:rsidRPr="00FB1C43" w:rsidRDefault="00FA66B4" w:rsidP="00FB1C43">
      <w:pPr>
        <w:pStyle w:val="a4"/>
        <w:spacing w:line="276" w:lineRule="auto"/>
        <w:rPr>
          <w:rFonts w:ascii="Times New Roman" w:hAnsi="Times New Roman" w:cs="Times New Roman"/>
          <w:b/>
          <w:sz w:val="28"/>
          <w:szCs w:val="28"/>
          <w:lang w:eastAsia="ru-RU"/>
        </w:rPr>
      </w:pPr>
      <w:r w:rsidRPr="00FB1C43">
        <w:rPr>
          <w:rFonts w:ascii="Times New Roman" w:hAnsi="Times New Roman" w:cs="Times New Roman"/>
          <w:b/>
          <w:sz w:val="28"/>
          <w:szCs w:val="28"/>
          <w:lang w:eastAsia="ru-RU"/>
        </w:rPr>
        <w:t>Все самое основное закладывается в подростковом возрасте</w:t>
      </w:r>
    </w:p>
    <w:p w:rsidR="00585EB2"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 xml:space="preserve">Основные причины </w:t>
      </w:r>
      <w:proofErr w:type="spellStart"/>
      <w:r w:rsidRPr="00FB1C43">
        <w:rPr>
          <w:rFonts w:ascii="Times New Roman" w:hAnsi="Times New Roman" w:cs="Times New Roman"/>
          <w:sz w:val="28"/>
          <w:szCs w:val="28"/>
          <w:lang w:eastAsia="ru-RU"/>
        </w:rPr>
        <w:t>девиантного</w:t>
      </w:r>
      <w:proofErr w:type="spellEnd"/>
      <w:r w:rsidRPr="00FB1C43">
        <w:rPr>
          <w:rFonts w:ascii="Times New Roman" w:hAnsi="Times New Roman" w:cs="Times New Roman"/>
          <w:sz w:val="28"/>
          <w:szCs w:val="28"/>
          <w:lang w:eastAsia="ru-RU"/>
        </w:rPr>
        <w:t xml:space="preserve"> поведения закладываются в подростковом возрасте. Так как именно в этот период происходит не только осознание себя и адаптация к взрослой жизни, но и индивидуализация. Она проявляется в форме самоутверждения и желания выделиться на фоне других. </w:t>
      </w:r>
    </w:p>
    <w:p w:rsidR="00FA66B4"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Как пишет М.Ю.Кондратьев:</w:t>
      </w:r>
      <w:r w:rsidR="00FB1C43">
        <w:rPr>
          <w:rFonts w:ascii="Times New Roman" w:hAnsi="Times New Roman" w:cs="Times New Roman"/>
          <w:sz w:val="28"/>
          <w:szCs w:val="28"/>
          <w:lang w:eastAsia="ru-RU"/>
        </w:rPr>
        <w:t xml:space="preserve"> </w:t>
      </w:r>
      <w:r w:rsidRPr="00FB1C43">
        <w:rPr>
          <w:rFonts w:ascii="Times New Roman" w:hAnsi="Times New Roman" w:cs="Times New Roman"/>
          <w:sz w:val="28"/>
          <w:szCs w:val="28"/>
          <w:lang w:eastAsia="ru-RU"/>
        </w:rPr>
        <w:t xml:space="preserve">«Чем бы ни выделиться, лишь бы выделиться, запечатлеться в другом мире». Часто это желание приводит к героизму или </w:t>
      </w:r>
      <w:r w:rsidRPr="00FB1C43">
        <w:rPr>
          <w:rFonts w:ascii="Times New Roman" w:hAnsi="Times New Roman" w:cs="Times New Roman"/>
          <w:sz w:val="28"/>
          <w:szCs w:val="28"/>
          <w:lang w:eastAsia="ru-RU"/>
        </w:rPr>
        <w:lastRenderedPageBreak/>
        <w:t>преступности. Так как подросток ищет пределы допустимого и пытается обратить на себя внимание.</w:t>
      </w:r>
    </w:p>
    <w:p w:rsidR="00FA66B4"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 xml:space="preserve">Поведение подростка характеризуется поиском приключений, новизны, испытание </w:t>
      </w:r>
      <w:proofErr w:type="spellStart"/>
      <w:r w:rsidRPr="00FB1C43">
        <w:rPr>
          <w:rFonts w:ascii="Times New Roman" w:hAnsi="Times New Roman" w:cs="Times New Roman"/>
          <w:sz w:val="28"/>
          <w:szCs w:val="28"/>
          <w:lang w:eastAsia="ru-RU"/>
        </w:rPr>
        <w:t>свого</w:t>
      </w:r>
      <w:proofErr w:type="spellEnd"/>
      <w:r w:rsidRPr="00FB1C43">
        <w:rPr>
          <w:rFonts w:ascii="Times New Roman" w:hAnsi="Times New Roman" w:cs="Times New Roman"/>
          <w:sz w:val="28"/>
          <w:szCs w:val="28"/>
          <w:lang w:eastAsia="ru-RU"/>
        </w:rPr>
        <w:t xml:space="preserve"> характера, смелости и силы духа. При этом человек часто делает необдуманные поступки, которые взрослыми воспринимаются как </w:t>
      </w:r>
      <w:proofErr w:type="spellStart"/>
      <w:r w:rsidRPr="00FB1C43">
        <w:rPr>
          <w:rFonts w:ascii="Times New Roman" w:hAnsi="Times New Roman" w:cs="Times New Roman"/>
          <w:sz w:val="28"/>
          <w:szCs w:val="28"/>
          <w:lang w:eastAsia="ru-RU"/>
        </w:rPr>
        <w:t>девиантное</w:t>
      </w:r>
      <w:proofErr w:type="spellEnd"/>
      <w:r w:rsidRPr="00FB1C43">
        <w:rPr>
          <w:rFonts w:ascii="Times New Roman" w:hAnsi="Times New Roman" w:cs="Times New Roman"/>
          <w:sz w:val="28"/>
          <w:szCs w:val="28"/>
          <w:lang w:eastAsia="ru-RU"/>
        </w:rPr>
        <w:t xml:space="preserve"> поведение.</w:t>
      </w:r>
    </w:p>
    <w:p w:rsidR="00FA66B4"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 xml:space="preserve">Для профилактики </w:t>
      </w:r>
      <w:proofErr w:type="spellStart"/>
      <w:r w:rsidRPr="00FB1C43">
        <w:rPr>
          <w:rFonts w:ascii="Times New Roman" w:hAnsi="Times New Roman" w:cs="Times New Roman"/>
          <w:sz w:val="28"/>
          <w:szCs w:val="28"/>
          <w:lang w:eastAsia="ru-RU"/>
        </w:rPr>
        <w:t>девиантного</w:t>
      </w:r>
      <w:proofErr w:type="spellEnd"/>
      <w:r w:rsidRPr="00FB1C43">
        <w:rPr>
          <w:rFonts w:ascii="Times New Roman" w:hAnsi="Times New Roman" w:cs="Times New Roman"/>
          <w:sz w:val="28"/>
          <w:szCs w:val="28"/>
          <w:lang w:eastAsia="ru-RU"/>
        </w:rPr>
        <w:t xml:space="preserve"> поведения и устранения его причин, нужно помочь человеку найти группу, где его будут понимать и иметь общие интересы. Как вариант, направить в музыкальную, спортивную школу или кружок спортивного туризма. Все зависит от увлеченности и интересов личности.</w:t>
      </w:r>
    </w:p>
    <w:p w:rsidR="00FA66B4"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Если подросток попадает в уличную среду, группу панков, рокеров или любителей экстрима, то у него формируются отрицательные интересы и стремление к взрослым формам поведения. Это влечет за собой ранний сексуальный опыт, употребление наркотиков и алкоголя.</w:t>
      </w:r>
    </w:p>
    <w:p w:rsidR="00585EB2"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 xml:space="preserve">Основной причиной таких явлений является халатность родителей, недостаточное проявление внимания к ребенку, безнадзорность. </w:t>
      </w:r>
    </w:p>
    <w:p w:rsidR="00FA66B4" w:rsidRPr="00FB1C43" w:rsidRDefault="00FA66B4" w:rsidP="00FB1C43">
      <w:pPr>
        <w:pStyle w:val="a4"/>
        <w:spacing w:line="276" w:lineRule="auto"/>
        <w:rPr>
          <w:rFonts w:ascii="Times New Roman" w:hAnsi="Times New Roman" w:cs="Times New Roman"/>
          <w:sz w:val="28"/>
          <w:szCs w:val="28"/>
          <w:lang w:eastAsia="ru-RU"/>
        </w:rPr>
      </w:pPr>
      <w:r w:rsidRPr="00FB1C43">
        <w:rPr>
          <w:rFonts w:ascii="Times New Roman" w:hAnsi="Times New Roman" w:cs="Times New Roman"/>
          <w:sz w:val="28"/>
          <w:szCs w:val="28"/>
          <w:lang w:eastAsia="ru-RU"/>
        </w:rPr>
        <w:t xml:space="preserve">В настоящее время причиной </w:t>
      </w:r>
      <w:proofErr w:type="spellStart"/>
      <w:r w:rsidRPr="00FB1C43">
        <w:rPr>
          <w:rFonts w:ascii="Times New Roman" w:hAnsi="Times New Roman" w:cs="Times New Roman"/>
          <w:sz w:val="28"/>
          <w:szCs w:val="28"/>
          <w:lang w:eastAsia="ru-RU"/>
        </w:rPr>
        <w:t>девиантного</w:t>
      </w:r>
      <w:proofErr w:type="spellEnd"/>
      <w:r w:rsidRPr="00FB1C43">
        <w:rPr>
          <w:rFonts w:ascii="Times New Roman" w:hAnsi="Times New Roman" w:cs="Times New Roman"/>
          <w:sz w:val="28"/>
          <w:szCs w:val="28"/>
          <w:lang w:eastAsia="ru-RU"/>
        </w:rPr>
        <w:t xml:space="preserve"> поведения является то, что подростки сильно переживают социальное расслоение, невозможность жить в достатке, получить хорошее образование. На этой почве происходит психологический сдвиг, который заканчивается упреками, скандалами, нервными расстройствами, правонарушениями и</w:t>
      </w:r>
      <w:r w:rsidRPr="00FB1C43">
        <w:rPr>
          <w:lang w:eastAsia="ru-RU"/>
        </w:rPr>
        <w:t xml:space="preserve"> </w:t>
      </w:r>
      <w:r w:rsidRPr="00FB1C43">
        <w:rPr>
          <w:rFonts w:ascii="Times New Roman" w:hAnsi="Times New Roman" w:cs="Times New Roman"/>
          <w:sz w:val="28"/>
          <w:szCs w:val="28"/>
          <w:lang w:eastAsia="ru-RU"/>
        </w:rPr>
        <w:t>побегами из дома.</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 xml:space="preserve">Что касается младших подростков, это возраст 9-13 лет, то они находятся в мире самопоглощенности. Как пишет Д. </w:t>
      </w:r>
      <w:proofErr w:type="spellStart"/>
      <w:r w:rsidRPr="00FB1C43">
        <w:rPr>
          <w:rFonts w:ascii="Times New Roman" w:eastAsia="Times New Roman" w:hAnsi="Times New Roman" w:cs="Times New Roman"/>
          <w:sz w:val="28"/>
          <w:szCs w:val="28"/>
          <w:lang w:eastAsia="ru-RU"/>
        </w:rPr>
        <w:t>Элкинд</w:t>
      </w:r>
      <w:proofErr w:type="spellEnd"/>
      <w:r w:rsidRPr="00FB1C43">
        <w:rPr>
          <w:rFonts w:ascii="Times New Roman" w:eastAsia="Times New Roman" w:hAnsi="Times New Roman" w:cs="Times New Roman"/>
          <w:sz w:val="28"/>
          <w:szCs w:val="28"/>
          <w:lang w:eastAsia="ru-RU"/>
        </w:rPr>
        <w:t>: «жизнь этих детей внутренне чрезвычайно напряжена: они чувствуют себя объектами постоянного, пристального внимания и оценивания живут как бы на сцене, действуют перед воображаемой аудиторией, чьи возможные реакции постоянно пытаются предугадать».</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Они эмоционально неуравновешенные, конфликтны и агрессивны. Самооценка неустойчива, поэтому им присущи такие черты, как застенчивость и максимализм, склонность к риску.</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 xml:space="preserve">Фактор </w:t>
      </w:r>
      <w:proofErr w:type="spellStart"/>
      <w:r w:rsidRPr="00FB1C43">
        <w:rPr>
          <w:rFonts w:ascii="Times New Roman" w:eastAsia="Times New Roman" w:hAnsi="Times New Roman" w:cs="Times New Roman"/>
          <w:sz w:val="28"/>
          <w:szCs w:val="28"/>
          <w:lang w:eastAsia="ru-RU"/>
        </w:rPr>
        <w:t>девиантного</w:t>
      </w:r>
      <w:proofErr w:type="spellEnd"/>
      <w:r w:rsidRPr="00FB1C43">
        <w:rPr>
          <w:rFonts w:ascii="Times New Roman" w:eastAsia="Times New Roman" w:hAnsi="Times New Roman" w:cs="Times New Roman"/>
          <w:sz w:val="28"/>
          <w:szCs w:val="28"/>
          <w:lang w:eastAsia="ru-RU"/>
        </w:rPr>
        <w:t xml:space="preserve"> поведения у подростков стал актуальной проблемой в последние годы. Это связано с ранним физическим развитием и половым созреванием, а также не</w:t>
      </w:r>
      <w:r w:rsidR="00585EB2" w:rsidRPr="00FB1C43">
        <w:rPr>
          <w:rFonts w:ascii="Times New Roman" w:eastAsia="Times New Roman" w:hAnsi="Times New Roman" w:cs="Times New Roman"/>
          <w:sz w:val="28"/>
          <w:szCs w:val="28"/>
          <w:lang w:eastAsia="ru-RU"/>
        </w:rPr>
        <w:t>грамотностью методов воспитания со стороны</w:t>
      </w:r>
      <w:r w:rsidRPr="00FB1C43">
        <w:rPr>
          <w:rFonts w:ascii="Times New Roman" w:eastAsia="Times New Roman" w:hAnsi="Times New Roman" w:cs="Times New Roman"/>
          <w:sz w:val="28"/>
          <w:szCs w:val="28"/>
          <w:lang w:eastAsia="ru-RU"/>
        </w:rPr>
        <w:t xml:space="preserve"> родителей</w:t>
      </w:r>
      <w:r w:rsidR="00585EB2" w:rsidRPr="00FB1C43">
        <w:rPr>
          <w:rFonts w:ascii="Times New Roman" w:eastAsia="Times New Roman" w:hAnsi="Times New Roman" w:cs="Times New Roman"/>
          <w:sz w:val="28"/>
          <w:szCs w:val="28"/>
          <w:lang w:eastAsia="ru-RU"/>
        </w:rPr>
        <w:t>.</w:t>
      </w:r>
      <w:r w:rsidRPr="00FB1C43">
        <w:rPr>
          <w:rFonts w:ascii="Times New Roman" w:eastAsia="Times New Roman" w:hAnsi="Times New Roman" w:cs="Times New Roman"/>
          <w:sz w:val="28"/>
          <w:szCs w:val="28"/>
          <w:lang w:eastAsia="ru-RU"/>
        </w:rPr>
        <w:t xml:space="preserve"> Вследствие чего, у детей все чаще и в более раннем возрасте возникают стрессы и психологические травмы.</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 xml:space="preserve">Современная жизнь предъявляет личности все более высокие требования, к которым подросток еще не успевает морально и психологически дорасти. </w:t>
      </w:r>
      <w:r w:rsidRPr="00FB1C43">
        <w:rPr>
          <w:rFonts w:ascii="Times New Roman" w:eastAsia="Times New Roman" w:hAnsi="Times New Roman" w:cs="Times New Roman"/>
          <w:sz w:val="28"/>
          <w:szCs w:val="28"/>
          <w:lang w:eastAsia="ru-RU"/>
        </w:rPr>
        <w:lastRenderedPageBreak/>
        <w:t>Сюда относится чувство долга, ответственность, самоограничение, моральные и этические установки.</w:t>
      </w:r>
    </w:p>
    <w:p w:rsidR="00FA66B4" w:rsidRPr="00FB1C43" w:rsidRDefault="00FA66B4" w:rsidP="00FA66B4">
      <w:pPr>
        <w:spacing w:after="100" w:afterAutospacing="1" w:line="240" w:lineRule="auto"/>
        <w:rPr>
          <w:rFonts w:ascii="Times New Roman" w:eastAsia="Times New Roman" w:hAnsi="Times New Roman" w:cs="Times New Roman"/>
          <w:sz w:val="28"/>
          <w:szCs w:val="28"/>
          <w:lang w:eastAsia="ru-RU"/>
        </w:rPr>
      </w:pPr>
      <w:r w:rsidRPr="00FB1C43">
        <w:rPr>
          <w:rFonts w:ascii="Times New Roman" w:eastAsia="Times New Roman" w:hAnsi="Times New Roman" w:cs="Times New Roman"/>
          <w:sz w:val="28"/>
          <w:szCs w:val="28"/>
          <w:lang w:eastAsia="ru-RU"/>
        </w:rPr>
        <w:t xml:space="preserve">Таким образом, </w:t>
      </w:r>
      <w:proofErr w:type="spellStart"/>
      <w:r w:rsidRPr="00FB1C43">
        <w:rPr>
          <w:rFonts w:ascii="Times New Roman" w:eastAsia="Times New Roman" w:hAnsi="Times New Roman" w:cs="Times New Roman"/>
          <w:sz w:val="28"/>
          <w:szCs w:val="28"/>
          <w:lang w:eastAsia="ru-RU"/>
        </w:rPr>
        <w:t>девиантное</w:t>
      </w:r>
      <w:proofErr w:type="spellEnd"/>
      <w:r w:rsidRPr="00FB1C43">
        <w:rPr>
          <w:rFonts w:ascii="Times New Roman" w:eastAsia="Times New Roman" w:hAnsi="Times New Roman" w:cs="Times New Roman"/>
          <w:sz w:val="28"/>
          <w:szCs w:val="28"/>
          <w:lang w:eastAsia="ru-RU"/>
        </w:rPr>
        <w:t xml:space="preserve"> поведение обусловлено социальными, биологическими и психологическими факторами, которые необ</w:t>
      </w:r>
      <w:r w:rsidR="00585EB2" w:rsidRPr="00FB1C43">
        <w:rPr>
          <w:rFonts w:ascii="Times New Roman" w:eastAsia="Times New Roman" w:hAnsi="Times New Roman" w:cs="Times New Roman"/>
          <w:sz w:val="28"/>
          <w:szCs w:val="28"/>
          <w:lang w:eastAsia="ru-RU"/>
        </w:rPr>
        <w:t>ходимо учитывать при воспитании</w:t>
      </w:r>
      <w:r w:rsidRPr="00FB1C43">
        <w:rPr>
          <w:rFonts w:ascii="Times New Roman" w:eastAsia="Times New Roman" w:hAnsi="Times New Roman" w:cs="Times New Roman"/>
          <w:sz w:val="28"/>
          <w:szCs w:val="28"/>
          <w:lang w:eastAsia="ru-RU"/>
        </w:rPr>
        <w:t>.</w:t>
      </w:r>
    </w:p>
    <w:p w:rsidR="00585EB2" w:rsidRPr="00334BE0" w:rsidRDefault="00585EB2" w:rsidP="00FA66B4">
      <w:pPr>
        <w:spacing w:after="100" w:afterAutospacing="1" w:line="240" w:lineRule="auto"/>
        <w:rPr>
          <w:rFonts w:ascii="Times New Roman" w:eastAsia="Times New Roman" w:hAnsi="Times New Roman" w:cs="Times New Roman"/>
          <w:color w:val="77838F"/>
          <w:sz w:val="28"/>
          <w:szCs w:val="28"/>
          <w:lang w:eastAsia="ru-RU"/>
        </w:rPr>
      </w:pPr>
      <w:r w:rsidRPr="00FB1C43">
        <w:rPr>
          <w:rFonts w:ascii="Times New Roman" w:eastAsia="Times New Roman" w:hAnsi="Times New Roman" w:cs="Times New Roman"/>
          <w:sz w:val="28"/>
          <w:szCs w:val="28"/>
          <w:lang w:eastAsia="ru-RU"/>
        </w:rPr>
        <w:t>Т</w:t>
      </w:r>
      <w:r w:rsidR="00FA66B4" w:rsidRPr="00FB1C43">
        <w:rPr>
          <w:rFonts w:ascii="Times New Roman" w:eastAsia="Times New Roman" w:hAnsi="Times New Roman" w:cs="Times New Roman"/>
          <w:sz w:val="28"/>
          <w:szCs w:val="28"/>
          <w:lang w:eastAsia="ru-RU"/>
        </w:rPr>
        <w:t xml:space="preserve">олько </w:t>
      </w:r>
      <w:r w:rsidRPr="00FB1C43">
        <w:rPr>
          <w:rFonts w:ascii="Times New Roman" w:eastAsia="Times New Roman" w:hAnsi="Times New Roman" w:cs="Times New Roman"/>
          <w:sz w:val="28"/>
          <w:szCs w:val="28"/>
          <w:lang w:eastAsia="ru-RU"/>
        </w:rPr>
        <w:t xml:space="preserve">родители и мы учителя </w:t>
      </w:r>
      <w:r w:rsidR="00FA66B4" w:rsidRPr="00FB1C43">
        <w:rPr>
          <w:rFonts w:ascii="Times New Roman" w:eastAsia="Times New Roman" w:hAnsi="Times New Roman" w:cs="Times New Roman"/>
          <w:sz w:val="28"/>
          <w:szCs w:val="28"/>
          <w:lang w:eastAsia="ru-RU"/>
        </w:rPr>
        <w:t>може</w:t>
      </w:r>
      <w:r w:rsidRPr="00FB1C43">
        <w:rPr>
          <w:rFonts w:ascii="Times New Roman" w:eastAsia="Times New Roman" w:hAnsi="Times New Roman" w:cs="Times New Roman"/>
          <w:sz w:val="28"/>
          <w:szCs w:val="28"/>
          <w:lang w:eastAsia="ru-RU"/>
        </w:rPr>
        <w:t>м</w:t>
      </w:r>
      <w:r w:rsidR="00FA66B4" w:rsidRPr="00FB1C43">
        <w:rPr>
          <w:rFonts w:ascii="Times New Roman" w:eastAsia="Times New Roman" w:hAnsi="Times New Roman" w:cs="Times New Roman"/>
          <w:sz w:val="28"/>
          <w:szCs w:val="28"/>
          <w:lang w:eastAsia="ru-RU"/>
        </w:rPr>
        <w:t xml:space="preserve"> помочь </w:t>
      </w:r>
      <w:r w:rsidRPr="00FB1C43">
        <w:rPr>
          <w:rFonts w:ascii="Times New Roman" w:eastAsia="Times New Roman" w:hAnsi="Times New Roman" w:cs="Times New Roman"/>
          <w:bCs/>
          <w:sz w:val="28"/>
          <w:szCs w:val="28"/>
          <w:lang w:eastAsia="ru-RU"/>
        </w:rPr>
        <w:t xml:space="preserve">и поддержать </w:t>
      </w:r>
      <w:r w:rsidR="00334BE0" w:rsidRPr="00334BE0">
        <w:rPr>
          <w:rFonts w:ascii="Times New Roman" w:eastAsia="Times New Roman" w:hAnsi="Times New Roman" w:cs="Times New Roman"/>
          <w:bCs/>
          <w:color w:val="111111"/>
          <w:sz w:val="28"/>
          <w:szCs w:val="28"/>
          <w:lang w:eastAsia="ru-RU"/>
        </w:rPr>
        <w:t>детей</w:t>
      </w:r>
      <w:r w:rsidRPr="00334BE0">
        <w:rPr>
          <w:rFonts w:ascii="Times New Roman" w:eastAsia="Times New Roman" w:hAnsi="Times New Roman" w:cs="Times New Roman"/>
          <w:bCs/>
          <w:color w:val="111111"/>
          <w:sz w:val="28"/>
          <w:szCs w:val="28"/>
          <w:lang w:eastAsia="ru-RU"/>
        </w:rPr>
        <w:t xml:space="preserve">, указать возможные </w:t>
      </w:r>
      <w:r w:rsidR="00334BE0" w:rsidRPr="00334BE0">
        <w:rPr>
          <w:rFonts w:ascii="Times New Roman" w:eastAsia="Times New Roman" w:hAnsi="Times New Roman" w:cs="Times New Roman"/>
          <w:bCs/>
          <w:color w:val="111111"/>
          <w:sz w:val="28"/>
          <w:szCs w:val="28"/>
          <w:lang w:eastAsia="ru-RU"/>
        </w:rPr>
        <w:t>пути решения возникшей проблемы.</w:t>
      </w:r>
    </w:p>
    <w:p w:rsidR="00334BE0" w:rsidRPr="00334BE0" w:rsidRDefault="00334BE0" w:rsidP="00334BE0">
      <w:pPr>
        <w:pStyle w:val="a3"/>
        <w:shd w:val="clear" w:color="auto" w:fill="FFFFFF"/>
        <w:rPr>
          <w:color w:val="000000"/>
          <w:sz w:val="28"/>
          <w:szCs w:val="28"/>
        </w:rPr>
      </w:pPr>
      <w:r w:rsidRPr="00334BE0">
        <w:rPr>
          <w:b/>
          <w:bCs/>
          <w:color w:val="000000"/>
          <w:sz w:val="28"/>
          <w:szCs w:val="28"/>
        </w:rPr>
        <w:t>Анкетирование родителей</w:t>
      </w:r>
      <w:r w:rsidRPr="00334BE0">
        <w:rPr>
          <w:color w:val="000000"/>
          <w:sz w:val="28"/>
          <w:szCs w:val="28"/>
        </w:rPr>
        <w:t>.</w:t>
      </w:r>
    </w:p>
    <w:p w:rsidR="00334BE0" w:rsidRPr="00334BE0" w:rsidRDefault="00334BE0" w:rsidP="00334BE0">
      <w:pPr>
        <w:pStyle w:val="a3"/>
        <w:shd w:val="clear" w:color="auto" w:fill="FFFFFF"/>
        <w:rPr>
          <w:color w:val="000000"/>
          <w:sz w:val="28"/>
          <w:szCs w:val="28"/>
        </w:rPr>
      </w:pPr>
      <w:r w:rsidRPr="00334BE0">
        <w:rPr>
          <w:color w:val="000000"/>
          <w:sz w:val="28"/>
          <w:szCs w:val="28"/>
        </w:rPr>
        <w:t>Предлагаю ответить Вам на некоторые вопросы, которые помогут увидеть и отразить картину взаимоотношений с вашим ребенком.</w:t>
      </w:r>
    </w:p>
    <w:p w:rsidR="00334BE0" w:rsidRPr="00334BE0" w:rsidRDefault="00334BE0" w:rsidP="00334BE0">
      <w:pPr>
        <w:pStyle w:val="a3"/>
        <w:shd w:val="clear" w:color="auto" w:fill="FFFFFF"/>
        <w:rPr>
          <w:color w:val="000000"/>
          <w:sz w:val="28"/>
          <w:szCs w:val="28"/>
        </w:rPr>
      </w:pPr>
      <w:r w:rsidRPr="00334BE0">
        <w:rPr>
          <w:color w:val="000000"/>
          <w:sz w:val="28"/>
          <w:szCs w:val="28"/>
        </w:rPr>
        <w:t>1. Рождение вашего ребенка было желанным?</w:t>
      </w:r>
    </w:p>
    <w:p w:rsidR="00334BE0" w:rsidRPr="00334BE0" w:rsidRDefault="00334BE0" w:rsidP="00334BE0">
      <w:pPr>
        <w:pStyle w:val="a3"/>
        <w:shd w:val="clear" w:color="auto" w:fill="FFFFFF"/>
        <w:rPr>
          <w:color w:val="000000"/>
          <w:sz w:val="28"/>
          <w:szCs w:val="28"/>
        </w:rPr>
      </w:pPr>
      <w:r w:rsidRPr="00334BE0">
        <w:rPr>
          <w:color w:val="000000"/>
          <w:sz w:val="28"/>
          <w:szCs w:val="28"/>
        </w:rPr>
        <w:t>2. Вы каждый день его целуете, говорите ласковые слова или шутите с ним?</w:t>
      </w:r>
    </w:p>
    <w:p w:rsidR="00334BE0" w:rsidRPr="00334BE0" w:rsidRDefault="00334BE0" w:rsidP="00334BE0">
      <w:pPr>
        <w:pStyle w:val="a3"/>
        <w:shd w:val="clear" w:color="auto" w:fill="FFFFFF"/>
        <w:rPr>
          <w:color w:val="000000"/>
          <w:sz w:val="28"/>
          <w:szCs w:val="28"/>
        </w:rPr>
      </w:pPr>
      <w:r w:rsidRPr="00334BE0">
        <w:rPr>
          <w:color w:val="000000"/>
          <w:sz w:val="28"/>
          <w:szCs w:val="28"/>
        </w:rPr>
        <w:t>3. Вы с ним каждый вечер разговариваете по душам и обсуждаете прожитый им день?</w:t>
      </w:r>
    </w:p>
    <w:p w:rsidR="00334BE0" w:rsidRPr="00334BE0" w:rsidRDefault="00334BE0" w:rsidP="00334BE0">
      <w:pPr>
        <w:pStyle w:val="a3"/>
        <w:shd w:val="clear" w:color="auto" w:fill="FFFFFF"/>
        <w:rPr>
          <w:color w:val="000000"/>
          <w:sz w:val="28"/>
          <w:szCs w:val="28"/>
        </w:rPr>
      </w:pPr>
      <w:r w:rsidRPr="00334BE0">
        <w:rPr>
          <w:color w:val="000000"/>
          <w:sz w:val="28"/>
          <w:szCs w:val="28"/>
        </w:rPr>
        <w:t>4. Раз в неделю проводите с ним досуг (кино, концерт, посещение родственников и т.д.)?</w:t>
      </w:r>
    </w:p>
    <w:p w:rsidR="00334BE0" w:rsidRPr="00334BE0" w:rsidRDefault="00334BE0" w:rsidP="00334BE0">
      <w:pPr>
        <w:pStyle w:val="a3"/>
        <w:shd w:val="clear" w:color="auto" w:fill="FFFFFF"/>
        <w:rPr>
          <w:color w:val="000000"/>
          <w:sz w:val="28"/>
          <w:szCs w:val="28"/>
        </w:rPr>
      </w:pPr>
      <w:r w:rsidRPr="00334BE0">
        <w:rPr>
          <w:color w:val="000000"/>
          <w:sz w:val="28"/>
          <w:szCs w:val="28"/>
        </w:rPr>
        <w:t>5. Вы обсуждаете с ним создавшиеся семейные проблемы, ситуации, планы?</w:t>
      </w:r>
    </w:p>
    <w:p w:rsidR="00334BE0" w:rsidRPr="00334BE0" w:rsidRDefault="00334BE0" w:rsidP="00334BE0">
      <w:pPr>
        <w:pStyle w:val="a3"/>
        <w:shd w:val="clear" w:color="auto" w:fill="FFFFFF"/>
        <w:rPr>
          <w:color w:val="000000"/>
          <w:sz w:val="28"/>
          <w:szCs w:val="28"/>
        </w:rPr>
      </w:pPr>
      <w:r w:rsidRPr="00334BE0">
        <w:rPr>
          <w:color w:val="000000"/>
          <w:sz w:val="28"/>
          <w:szCs w:val="28"/>
        </w:rPr>
        <w:t>6. Вы обсуждаете с ним его имидж, моду, манеру одеваться?</w:t>
      </w:r>
    </w:p>
    <w:p w:rsidR="00334BE0" w:rsidRPr="00334BE0" w:rsidRDefault="00334BE0" w:rsidP="00334BE0">
      <w:pPr>
        <w:pStyle w:val="a3"/>
        <w:shd w:val="clear" w:color="auto" w:fill="FFFFFF"/>
        <w:rPr>
          <w:color w:val="000000"/>
          <w:sz w:val="28"/>
          <w:szCs w:val="28"/>
        </w:rPr>
      </w:pPr>
      <w:r w:rsidRPr="00334BE0">
        <w:rPr>
          <w:color w:val="000000"/>
          <w:sz w:val="28"/>
          <w:szCs w:val="28"/>
        </w:rPr>
        <w:t>7. Вы знаете его друзей (чем они занимаются, где живут)?</w:t>
      </w:r>
    </w:p>
    <w:p w:rsidR="00334BE0" w:rsidRPr="00334BE0" w:rsidRDefault="00334BE0" w:rsidP="00334BE0">
      <w:pPr>
        <w:pStyle w:val="a3"/>
        <w:shd w:val="clear" w:color="auto" w:fill="FFFFFF"/>
        <w:rPr>
          <w:color w:val="000000"/>
          <w:sz w:val="28"/>
          <w:szCs w:val="28"/>
        </w:rPr>
      </w:pPr>
      <w:r w:rsidRPr="00334BE0">
        <w:rPr>
          <w:color w:val="000000"/>
          <w:sz w:val="28"/>
          <w:szCs w:val="28"/>
        </w:rPr>
        <w:t>8. Вы в курсе о его время провождении, хобби, занятиях?</w:t>
      </w:r>
    </w:p>
    <w:p w:rsidR="00334BE0" w:rsidRPr="00334BE0" w:rsidRDefault="00334BE0" w:rsidP="00334BE0">
      <w:pPr>
        <w:pStyle w:val="a3"/>
        <w:shd w:val="clear" w:color="auto" w:fill="FFFFFF"/>
        <w:rPr>
          <w:color w:val="000000"/>
          <w:sz w:val="28"/>
          <w:szCs w:val="28"/>
        </w:rPr>
      </w:pPr>
      <w:r w:rsidRPr="00334BE0">
        <w:rPr>
          <w:color w:val="000000"/>
          <w:sz w:val="28"/>
          <w:szCs w:val="28"/>
        </w:rPr>
        <w:t>9. Вы в курсе его влюбленности, симпатиях?</w:t>
      </w:r>
    </w:p>
    <w:p w:rsidR="00334BE0" w:rsidRPr="00334BE0" w:rsidRDefault="00334BE0" w:rsidP="00334BE0">
      <w:pPr>
        <w:pStyle w:val="a3"/>
        <w:shd w:val="clear" w:color="auto" w:fill="FFFFFF"/>
        <w:rPr>
          <w:color w:val="000000"/>
          <w:sz w:val="28"/>
          <w:szCs w:val="28"/>
        </w:rPr>
      </w:pPr>
      <w:r w:rsidRPr="00334BE0">
        <w:rPr>
          <w:color w:val="000000"/>
          <w:sz w:val="28"/>
          <w:szCs w:val="28"/>
        </w:rPr>
        <w:t>10. Вы знаете о его недругах, недоброжелателях, врагах?</w:t>
      </w:r>
    </w:p>
    <w:p w:rsidR="00334BE0" w:rsidRPr="00334BE0" w:rsidRDefault="00334BE0" w:rsidP="00334BE0">
      <w:pPr>
        <w:pStyle w:val="a3"/>
        <w:shd w:val="clear" w:color="auto" w:fill="FFFFFF"/>
        <w:rPr>
          <w:color w:val="000000"/>
          <w:sz w:val="28"/>
          <w:szCs w:val="28"/>
        </w:rPr>
      </w:pPr>
      <w:r w:rsidRPr="00334BE0">
        <w:rPr>
          <w:color w:val="000000"/>
          <w:sz w:val="28"/>
          <w:szCs w:val="28"/>
        </w:rPr>
        <w:t>11. Вы знаете, какой любимый предмет в школе?</w:t>
      </w:r>
    </w:p>
    <w:p w:rsidR="00334BE0" w:rsidRPr="00334BE0" w:rsidRDefault="00334BE0" w:rsidP="00334BE0">
      <w:pPr>
        <w:pStyle w:val="a3"/>
        <w:shd w:val="clear" w:color="auto" w:fill="FFFFFF"/>
        <w:rPr>
          <w:color w:val="000000"/>
          <w:sz w:val="28"/>
          <w:szCs w:val="28"/>
        </w:rPr>
      </w:pPr>
      <w:r w:rsidRPr="00334BE0">
        <w:rPr>
          <w:color w:val="000000"/>
          <w:sz w:val="28"/>
          <w:szCs w:val="28"/>
        </w:rPr>
        <w:t>12. Вы знаете кто у него любимый учитель в школе?</w:t>
      </w:r>
    </w:p>
    <w:p w:rsidR="00334BE0" w:rsidRPr="00334BE0" w:rsidRDefault="00334BE0" w:rsidP="00334BE0">
      <w:pPr>
        <w:pStyle w:val="a3"/>
        <w:shd w:val="clear" w:color="auto" w:fill="FFFFFF"/>
        <w:rPr>
          <w:color w:val="000000"/>
          <w:sz w:val="28"/>
          <w:szCs w:val="28"/>
        </w:rPr>
      </w:pPr>
      <w:r w:rsidRPr="00334BE0">
        <w:rPr>
          <w:color w:val="000000"/>
          <w:sz w:val="28"/>
          <w:szCs w:val="28"/>
        </w:rPr>
        <w:t>13. Вы знаете, какой у него самый нелюбимый учитель и почему?</w:t>
      </w:r>
    </w:p>
    <w:p w:rsidR="00334BE0" w:rsidRPr="00334BE0" w:rsidRDefault="00334BE0" w:rsidP="00334BE0">
      <w:pPr>
        <w:pStyle w:val="a3"/>
        <w:shd w:val="clear" w:color="auto" w:fill="FFFFFF"/>
        <w:rPr>
          <w:color w:val="000000"/>
          <w:sz w:val="28"/>
          <w:szCs w:val="28"/>
        </w:rPr>
      </w:pPr>
      <w:r w:rsidRPr="00334BE0">
        <w:rPr>
          <w:color w:val="000000"/>
          <w:sz w:val="28"/>
          <w:szCs w:val="28"/>
        </w:rPr>
        <w:t>14. Вы первым идете на примирение, разговор?</w:t>
      </w:r>
    </w:p>
    <w:p w:rsidR="00334BE0" w:rsidRPr="00334BE0" w:rsidRDefault="00334BE0" w:rsidP="00334BE0">
      <w:pPr>
        <w:pStyle w:val="a3"/>
        <w:shd w:val="clear" w:color="auto" w:fill="FFFFFF"/>
        <w:rPr>
          <w:color w:val="000000"/>
          <w:sz w:val="28"/>
          <w:szCs w:val="28"/>
        </w:rPr>
      </w:pPr>
      <w:r w:rsidRPr="00334BE0">
        <w:rPr>
          <w:color w:val="000000"/>
          <w:sz w:val="28"/>
          <w:szCs w:val="28"/>
        </w:rPr>
        <w:t>15. Вы не оскорбляете и не унижаете своего ребенка?</w:t>
      </w:r>
    </w:p>
    <w:p w:rsidR="00334BE0" w:rsidRPr="00334BE0" w:rsidRDefault="00334BE0" w:rsidP="00334BE0">
      <w:pPr>
        <w:pStyle w:val="a3"/>
        <w:shd w:val="clear" w:color="auto" w:fill="FFFFFF"/>
        <w:rPr>
          <w:color w:val="000000"/>
          <w:sz w:val="28"/>
          <w:szCs w:val="28"/>
        </w:rPr>
      </w:pPr>
      <w:r w:rsidRPr="00334BE0">
        <w:rPr>
          <w:color w:val="000000"/>
          <w:sz w:val="28"/>
          <w:szCs w:val="28"/>
        </w:rPr>
        <w:lastRenderedPageBreak/>
        <w:t>Если на все вопросы Вы ответили «Да», то значит, вы находитесь на верном родительском пути, держите ситуацию под контролем и сможете в трудную минуту прийти на помощь своему ребенку. А если у вас большинство «Нет», то необходимо немедленно измениться, повернуться лицом к своему ребенку, услышать его, пока не случилась беда!</w:t>
      </w:r>
    </w:p>
    <w:p w:rsidR="00334BE0" w:rsidRPr="00334BE0" w:rsidRDefault="00334BE0" w:rsidP="00334BE0">
      <w:pPr>
        <w:pStyle w:val="a3"/>
        <w:shd w:val="clear" w:color="auto" w:fill="FFFFFF"/>
        <w:rPr>
          <w:color w:val="000000"/>
          <w:sz w:val="28"/>
          <w:szCs w:val="28"/>
        </w:rPr>
      </w:pPr>
      <w:r w:rsidRPr="00334BE0">
        <w:rPr>
          <w:color w:val="000000"/>
          <w:sz w:val="28"/>
          <w:szCs w:val="28"/>
        </w:rPr>
        <w:t>Нарушения детско-родительских отношений, отсутствие безопасности, каждодневного ухода, заботы формируют чувства страха, неуверенности в себе, неверия в свои силы и способности, замкнутости и нелюдимости, уходу в себя, что создает условия к попыткам суицида, психосоматическим расстройствам, побегам детей из дома, росту безнадзорности и увеличению криминализации подростковой среды.</w:t>
      </w:r>
    </w:p>
    <w:p w:rsidR="00FB1C43" w:rsidRPr="00FB1C43" w:rsidRDefault="00FB1C43" w:rsidP="00FB1C43">
      <w:pPr>
        <w:pStyle w:val="a3"/>
        <w:shd w:val="clear" w:color="auto" w:fill="FFFFFF"/>
        <w:spacing w:before="0" w:beforeAutospacing="0" w:after="150" w:afterAutospacing="0"/>
        <w:jc w:val="center"/>
        <w:rPr>
          <w:color w:val="000000"/>
        </w:rPr>
      </w:pPr>
      <w:r w:rsidRPr="00FB1C43">
        <w:rPr>
          <w:b/>
          <w:bCs/>
          <w:color w:val="000000"/>
        </w:rPr>
        <w:t>УВАЖАЕМЫЕ РОДИТЕЛИ! ПОМНИТЕ!</w:t>
      </w:r>
    </w:p>
    <w:p w:rsidR="00FB1C43" w:rsidRPr="00334BE0" w:rsidRDefault="00FB1C43" w:rsidP="00FB1C43">
      <w:pPr>
        <w:pStyle w:val="a3"/>
        <w:shd w:val="clear" w:color="auto" w:fill="FFFFFF"/>
        <w:spacing w:before="0" w:beforeAutospacing="0" w:after="150" w:afterAutospacing="0"/>
        <w:rPr>
          <w:color w:val="000000"/>
          <w:sz w:val="28"/>
          <w:szCs w:val="28"/>
        </w:rPr>
      </w:pPr>
      <w:r w:rsidRPr="00334BE0">
        <w:rPr>
          <w:color w:val="000000"/>
          <w:sz w:val="28"/>
          <w:szCs w:val="28"/>
        </w:rPr>
        <w:t> </w:t>
      </w:r>
      <w:r w:rsidRPr="00334BE0">
        <w:rPr>
          <w:b/>
          <w:bCs/>
          <w:color w:val="000000"/>
          <w:sz w:val="28"/>
          <w:szCs w:val="28"/>
        </w:rPr>
        <w:t xml:space="preserve">Ценить жизнь </w:t>
      </w:r>
      <w:r>
        <w:rPr>
          <w:b/>
          <w:bCs/>
          <w:color w:val="000000"/>
          <w:sz w:val="28"/>
          <w:szCs w:val="28"/>
        </w:rPr>
        <w:t>детей</w:t>
      </w:r>
      <w:r w:rsidRPr="00334BE0">
        <w:rPr>
          <w:b/>
          <w:bCs/>
          <w:color w:val="000000"/>
          <w:sz w:val="28"/>
          <w:szCs w:val="28"/>
        </w:rPr>
        <w:t xml:space="preserve"> помогает любовь, понимание и сочувствие.</w:t>
      </w:r>
    </w:p>
    <w:p w:rsidR="00FB1C43" w:rsidRPr="00334BE0" w:rsidRDefault="00FB1C43" w:rsidP="00FB1C43">
      <w:pPr>
        <w:pStyle w:val="a3"/>
        <w:shd w:val="clear" w:color="auto" w:fill="FFFFFF"/>
        <w:spacing w:before="0" w:beforeAutospacing="0" w:after="150" w:afterAutospacing="0"/>
        <w:rPr>
          <w:color w:val="000000"/>
          <w:sz w:val="28"/>
          <w:szCs w:val="28"/>
        </w:rPr>
      </w:pPr>
      <w:r w:rsidRPr="00334BE0">
        <w:rPr>
          <w:b/>
          <w:bCs/>
          <w:color w:val="000000"/>
          <w:sz w:val="28"/>
          <w:szCs w:val="28"/>
        </w:rPr>
        <w:t xml:space="preserve">От отчаянного шага </w:t>
      </w:r>
      <w:r>
        <w:rPr>
          <w:b/>
          <w:bCs/>
          <w:color w:val="000000"/>
          <w:sz w:val="28"/>
          <w:szCs w:val="28"/>
        </w:rPr>
        <w:t xml:space="preserve">подростков </w:t>
      </w:r>
      <w:r w:rsidRPr="00334BE0">
        <w:rPr>
          <w:b/>
          <w:bCs/>
          <w:color w:val="000000"/>
          <w:sz w:val="28"/>
          <w:szCs w:val="28"/>
        </w:rPr>
        <w:t xml:space="preserve">может удержать </w:t>
      </w:r>
      <w:r>
        <w:rPr>
          <w:b/>
          <w:bCs/>
          <w:color w:val="000000"/>
          <w:sz w:val="28"/>
          <w:szCs w:val="28"/>
        </w:rPr>
        <w:t>возможность поговорить по душам,</w:t>
      </w:r>
      <w:r w:rsidRPr="00334BE0">
        <w:rPr>
          <w:b/>
          <w:bCs/>
          <w:color w:val="000000"/>
          <w:sz w:val="28"/>
          <w:szCs w:val="28"/>
        </w:rPr>
        <w:t xml:space="preserve"> выслуша</w:t>
      </w:r>
      <w:r>
        <w:rPr>
          <w:b/>
          <w:bCs/>
          <w:color w:val="000000"/>
          <w:sz w:val="28"/>
          <w:szCs w:val="28"/>
        </w:rPr>
        <w:t>ть</w:t>
      </w:r>
      <w:r w:rsidRPr="00334BE0">
        <w:rPr>
          <w:b/>
          <w:bCs/>
          <w:color w:val="000000"/>
          <w:sz w:val="28"/>
          <w:szCs w:val="28"/>
        </w:rPr>
        <w:t>, посочувств</w:t>
      </w:r>
      <w:r>
        <w:rPr>
          <w:b/>
          <w:bCs/>
          <w:color w:val="000000"/>
          <w:sz w:val="28"/>
          <w:szCs w:val="28"/>
        </w:rPr>
        <w:t>овать</w:t>
      </w:r>
      <w:r w:rsidRPr="00334BE0">
        <w:rPr>
          <w:b/>
          <w:bCs/>
          <w:color w:val="000000"/>
          <w:sz w:val="28"/>
          <w:szCs w:val="28"/>
        </w:rPr>
        <w:t>, по</w:t>
      </w:r>
      <w:r>
        <w:rPr>
          <w:b/>
          <w:bCs/>
          <w:color w:val="000000"/>
          <w:sz w:val="28"/>
          <w:szCs w:val="28"/>
        </w:rPr>
        <w:t>нять</w:t>
      </w:r>
      <w:r w:rsidRPr="00334BE0">
        <w:rPr>
          <w:b/>
          <w:bCs/>
          <w:color w:val="000000"/>
          <w:sz w:val="28"/>
          <w:szCs w:val="28"/>
        </w:rPr>
        <w:t>.</w:t>
      </w:r>
    </w:p>
    <w:p w:rsidR="008D09BC" w:rsidRPr="00334BE0" w:rsidRDefault="008D09BC" w:rsidP="00EC20C4">
      <w:pPr>
        <w:pStyle w:val="a3"/>
        <w:shd w:val="clear" w:color="auto" w:fill="FFFFFF"/>
        <w:spacing w:before="0" w:beforeAutospacing="0" w:after="150" w:afterAutospacing="0"/>
        <w:rPr>
          <w:color w:val="000000"/>
          <w:sz w:val="28"/>
          <w:szCs w:val="28"/>
        </w:rPr>
      </w:pPr>
    </w:p>
    <w:sectPr w:rsidR="008D09BC" w:rsidRPr="00334BE0" w:rsidSect="004C71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C20F6"/>
    <w:multiLevelType w:val="multilevel"/>
    <w:tmpl w:val="674E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836F30"/>
    <w:multiLevelType w:val="multilevel"/>
    <w:tmpl w:val="879AA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0B5FE6"/>
    <w:multiLevelType w:val="multilevel"/>
    <w:tmpl w:val="8526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E75243"/>
    <w:multiLevelType w:val="multilevel"/>
    <w:tmpl w:val="2B3E4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20C4"/>
    <w:rsid w:val="00280C76"/>
    <w:rsid w:val="00334BE0"/>
    <w:rsid w:val="004C71C7"/>
    <w:rsid w:val="00585EB2"/>
    <w:rsid w:val="007C4B53"/>
    <w:rsid w:val="008D09BC"/>
    <w:rsid w:val="00D14B80"/>
    <w:rsid w:val="00EC20C4"/>
    <w:rsid w:val="00FA66B4"/>
    <w:rsid w:val="00FB1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1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B1C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9</Pages>
  <Words>2561</Words>
  <Characters>14600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2021-11-18T14:59:00Z</dcterms:created>
  <dcterms:modified xsi:type="dcterms:W3CDTF">2021-12-29T07:38:00Z</dcterms:modified>
</cp:coreProperties>
</file>