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63" w:rsidRDefault="00985E63" w:rsidP="00985E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985E63" w:rsidRDefault="00985E63" w:rsidP="00985E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0" w:name="ca7504fb-a4f4-48c8-ab7c-756ffe56e67b"/>
      <w:r>
        <w:rPr>
          <w:rFonts w:ascii="Times New Roman" w:hAnsi="Times New Roman"/>
          <w:b/>
          <w:color w:val="000000"/>
          <w:sz w:val="28"/>
        </w:rPr>
        <w:t>Министерство общего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985E63" w:rsidRDefault="00985E63" w:rsidP="00985E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5858e69b-b955-4d5b-94a8-f3a644af01d4"/>
      <w:r>
        <w:rPr>
          <w:rFonts w:ascii="Times New Roman" w:hAnsi="Times New Roman"/>
          <w:b/>
          <w:color w:val="000000"/>
          <w:sz w:val="28"/>
        </w:rPr>
        <w:t>МУ УО Миллеровского района</w:t>
      </w:r>
      <w:bookmarkEnd w:id="1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85E63" w:rsidRDefault="00985E63" w:rsidP="00985E6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</w:rPr>
        <w:t>Фоминская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</w:t>
      </w:r>
    </w:p>
    <w:p w:rsidR="00985E63" w:rsidRDefault="00985E63" w:rsidP="00985E63">
      <w:pPr>
        <w:spacing w:after="0"/>
        <w:ind w:left="120"/>
      </w:pPr>
    </w:p>
    <w:p w:rsidR="00985E63" w:rsidRDefault="00985E63" w:rsidP="00985E63">
      <w:pPr>
        <w:spacing w:after="0"/>
        <w:ind w:left="120"/>
      </w:pPr>
    </w:p>
    <w:p w:rsidR="00985E63" w:rsidRDefault="00985E63" w:rsidP="00985E63">
      <w:pPr>
        <w:spacing w:after="0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Рассмотрено                                                                                                      Согласовано</w:t>
      </w:r>
    </w:p>
    <w:p w:rsidR="00985E63" w:rsidRDefault="00985E63" w:rsidP="00985E63">
      <w:pPr>
        <w:spacing w:after="0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МО учителей -                                                                            Директор школы</w:t>
      </w:r>
    </w:p>
    <w:p w:rsidR="00985E63" w:rsidRDefault="00985E63" w:rsidP="00985E63">
      <w:pPr>
        <w:spacing w:after="0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предметников                                                                                                    _________ Л.Н. Мережко</w:t>
      </w:r>
    </w:p>
    <w:p w:rsidR="00985E63" w:rsidRDefault="00DC433F" w:rsidP="00985E63">
      <w:pPr>
        <w:spacing w:after="0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 1 от </w:t>
      </w:r>
      <w:r w:rsidR="00D73F22">
        <w:rPr>
          <w:rFonts w:ascii="Times New Roman" w:hAnsi="Times New Roman"/>
        </w:rPr>
        <w:t>26</w:t>
      </w:r>
      <w:r>
        <w:rPr>
          <w:rFonts w:ascii="Times New Roman" w:hAnsi="Times New Roman"/>
        </w:rPr>
        <w:t xml:space="preserve">.08. 2024 </w:t>
      </w:r>
      <w:r w:rsidR="00985E63">
        <w:rPr>
          <w:rFonts w:ascii="Times New Roman" w:hAnsi="Times New Roman"/>
        </w:rPr>
        <w:t>г.</w:t>
      </w:r>
    </w:p>
    <w:p w:rsidR="00985E63" w:rsidRDefault="00985E63" w:rsidP="00985E63">
      <w:pPr>
        <w:spacing w:after="0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МО:</w:t>
      </w:r>
    </w:p>
    <w:p w:rsidR="00985E63" w:rsidRDefault="00985E63" w:rsidP="00985E63">
      <w:pPr>
        <w:spacing w:after="0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_____________Л.В. Мережко</w:t>
      </w:r>
    </w:p>
    <w:p w:rsidR="00985E63" w:rsidRDefault="00985E63" w:rsidP="00985E63">
      <w:pPr>
        <w:spacing w:after="0"/>
        <w:ind w:left="120"/>
      </w:pPr>
    </w:p>
    <w:p w:rsidR="00985E63" w:rsidRDefault="00985E63" w:rsidP="00985E63">
      <w:pPr>
        <w:spacing w:after="0"/>
        <w:ind w:left="120"/>
      </w:pPr>
    </w:p>
    <w:p w:rsidR="00985E63" w:rsidRDefault="00985E63" w:rsidP="00985E6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985E63" w:rsidRDefault="00985E63" w:rsidP="00985E63">
      <w:pPr>
        <w:spacing w:after="0"/>
        <w:ind w:left="120"/>
      </w:pPr>
    </w:p>
    <w:p w:rsidR="00985E63" w:rsidRPr="007513DD" w:rsidRDefault="00985E63" w:rsidP="00985E63">
      <w:pP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</w:rPr>
      </w:pPr>
      <w:r w:rsidRPr="007513DD">
        <w:rPr>
          <w:rFonts w:ascii="Times New Roman" w:eastAsia="Times New Roman" w:hAnsi="Times New Roman"/>
          <w:b/>
          <w:sz w:val="56"/>
          <w:szCs w:val="56"/>
        </w:rPr>
        <w:t>Рабочая программа</w:t>
      </w:r>
    </w:p>
    <w:p w:rsidR="00985E63" w:rsidRPr="007513DD" w:rsidRDefault="00985E63" w:rsidP="00985E63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</w:rPr>
      </w:pPr>
      <w:r>
        <w:rPr>
          <w:rFonts w:ascii="Times New Roman" w:eastAsia="Times New Roman" w:hAnsi="Times New Roman"/>
          <w:b/>
          <w:sz w:val="44"/>
          <w:szCs w:val="44"/>
        </w:rPr>
        <w:t>краеведческого кружка</w:t>
      </w:r>
    </w:p>
    <w:p w:rsidR="00985E63" w:rsidRPr="007513DD" w:rsidRDefault="00985E63" w:rsidP="00985E63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>
        <w:rPr>
          <w:rFonts w:ascii="Times New Roman" w:eastAsia="Times New Roman" w:hAnsi="Times New Roman"/>
          <w:b/>
          <w:sz w:val="48"/>
          <w:szCs w:val="48"/>
        </w:rPr>
        <w:t>« Юный краевед</w:t>
      </w:r>
      <w:r w:rsidRPr="007513DD">
        <w:rPr>
          <w:rFonts w:ascii="Times New Roman" w:eastAsia="Times New Roman" w:hAnsi="Times New Roman"/>
          <w:b/>
          <w:sz w:val="48"/>
          <w:szCs w:val="48"/>
        </w:rPr>
        <w:t>»</w:t>
      </w:r>
    </w:p>
    <w:p w:rsidR="00985E63" w:rsidRPr="003444E3" w:rsidRDefault="00985E63" w:rsidP="00985E63">
      <w:pPr>
        <w:spacing w:after="0" w:line="240" w:lineRule="auto"/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3444E3">
        <w:rPr>
          <w:rFonts w:ascii="Times New Roman" w:eastAsia="Times New Roman" w:hAnsi="Times New Roman"/>
          <w:b/>
          <w:sz w:val="48"/>
          <w:szCs w:val="48"/>
        </w:rPr>
        <w:t>для 5</w:t>
      </w:r>
      <w:r>
        <w:rPr>
          <w:rFonts w:ascii="Times New Roman" w:eastAsia="Times New Roman" w:hAnsi="Times New Roman"/>
          <w:b/>
          <w:sz w:val="48"/>
          <w:szCs w:val="48"/>
        </w:rPr>
        <w:t>-7 классов</w:t>
      </w:r>
    </w:p>
    <w:p w:rsidR="00985E63" w:rsidRPr="003444E3" w:rsidRDefault="00985E63" w:rsidP="00985E63">
      <w:pPr>
        <w:spacing w:after="0" w:line="240" w:lineRule="auto"/>
        <w:rPr>
          <w:rFonts w:ascii="Times New Roman" w:eastAsia="Times New Roman" w:hAnsi="Times New Roman"/>
          <w:b/>
          <w:sz w:val="48"/>
          <w:szCs w:val="48"/>
        </w:rPr>
      </w:pPr>
    </w:p>
    <w:p w:rsidR="00985E63" w:rsidRDefault="00985E63" w:rsidP="00985E63">
      <w:pPr>
        <w:spacing w:after="0"/>
        <w:ind w:left="120"/>
      </w:pPr>
    </w:p>
    <w:p w:rsidR="00985E63" w:rsidRDefault="00985E63" w:rsidP="00985E63">
      <w:pPr>
        <w:spacing w:after="0"/>
        <w:ind w:left="120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</w:p>
    <w:p w:rsidR="00985E63" w:rsidRDefault="00985E63" w:rsidP="00985E63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2" w:name="f4f51048-cb84-4c82-af6a-284ffbd4033b"/>
      <w:r>
        <w:rPr>
          <w:rFonts w:ascii="Times New Roman" w:hAnsi="Times New Roman"/>
          <w:b/>
          <w:color w:val="000000"/>
          <w:sz w:val="28"/>
        </w:rPr>
        <w:t>х. Фоминка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0607e6f3-e82e-49a9-b315-c957a5fafe42"/>
      <w:r>
        <w:rPr>
          <w:rFonts w:ascii="Times New Roman" w:hAnsi="Times New Roman"/>
          <w:b/>
          <w:color w:val="000000"/>
          <w:sz w:val="28"/>
        </w:rPr>
        <w:t>202</w:t>
      </w:r>
      <w:bookmarkEnd w:id="3"/>
      <w:r w:rsidR="00DC433F">
        <w:rPr>
          <w:rFonts w:ascii="Times New Roman" w:hAnsi="Times New Roman"/>
          <w:b/>
          <w:color w:val="000000"/>
          <w:sz w:val="28"/>
        </w:rPr>
        <w:t>4</w:t>
      </w:r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985E63" w:rsidRDefault="00985E63" w:rsidP="00985E63">
      <w:pPr>
        <w:spacing w:after="0"/>
        <w:ind w:left="120"/>
      </w:pPr>
      <w:bookmarkStart w:id="4" w:name="block-21114868"/>
      <w:bookmarkEnd w:id="4"/>
    </w:p>
    <w:p w:rsidR="00985E63" w:rsidRDefault="00985E63" w:rsidP="00985E63">
      <w:pPr>
        <w:spacing w:after="0"/>
        <w:sectPr w:rsidR="00985E63">
          <w:pgSz w:w="11906" w:h="16383"/>
          <w:pgMar w:top="1134" w:right="850" w:bottom="1134" w:left="1701" w:header="720" w:footer="720" w:gutter="0"/>
          <w:cols w:space="720"/>
        </w:sectPr>
      </w:pPr>
    </w:p>
    <w:p w:rsidR="009321F7" w:rsidRDefault="009321F7" w:rsidP="009321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9321F7" w:rsidRDefault="009321F7" w:rsidP="009321F7">
      <w:p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Рабочая программа кружка </w:t>
      </w: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«Юный краевед» </w:t>
      </w:r>
      <w:r w:rsidR="00985E6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предназначена для учащихся 5- 7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классов</w:t>
      </w:r>
      <w:r>
        <w:rPr>
          <w:rFonts w:ascii="Times New Roman" w:eastAsia="Times New Roman" w:hAnsi="Times New Roman"/>
          <w:bCs/>
          <w:kern w:val="36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Актуальность программы </w:t>
      </w:r>
      <w:r>
        <w:rPr>
          <w:rFonts w:ascii="Times New Roman" w:hAnsi="Times New Roman" w:cs="Times New Roman"/>
          <w:sz w:val="24"/>
          <w:szCs w:val="24"/>
          <w:lang w:val="tt-RU"/>
        </w:rPr>
        <w:t>заключается в усилении внимания к таким важным понятиям как патриотизм,</w:t>
      </w:r>
      <w:r>
        <w:rPr>
          <w:rFonts w:ascii="Times New Roman" w:hAnsi="Times New Roman" w:cs="Times New Roman"/>
          <w:sz w:val="24"/>
          <w:szCs w:val="24"/>
        </w:rPr>
        <w:t xml:space="preserve"> чувство гордости за своих земляков, способствует развитию: духовной памяти, чувства родства, уважения к живущим рядом. Особое внимание уделяется знакомству детей с родным краем: с историко-культурными, национальными, природными особенностями.                                                                                                                       Программа  кружка «Юный краевед» призвана расширить знания детей о родном крае, увидеть его в общем ходе истории, ощутить свою связь с прошлым и настоящим страны. Основу содержания программы составляет история Ростовской области, Миллеровского района, хутора  Фоминка, герои нашего хутора в годы Великой Отечественной войны.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направлена на воспитание чувства гордости за своих земляков, способствует развитию: духовной памяти, чувства родства, уважения к живущим рядом людям. Собирая сведения о своих земляках, записывая биографии односельчан, ребята сохраняют историю малой родины для будущего поколения.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Цели программы: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сформировать познавательную потребность в освоении исторического материала;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расширить и углубить знания учащихся о родном крае;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формировать умения и навыки общения, подготовки мероприятий, оформления исследовательских и проектных работ;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воспитывать патриотизм.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Задачи программы: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Образовательные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ознакомление с историей малой родины, сбор материала о ратных и трудовых подвигах земляков;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овладение начальными навыками исследовательской и проектной работы с использованием  ИК.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Воспитательные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гражданских качеств, патриотического отношения к России и своему краю;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учащихся на примере жизни и деятельности земляков, понимания ценности и значимости каждой   человеческой жизни;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гордости и уважения к живущим рядом ветеранам войны (Афганской, Чеченской) и труда.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Развивающие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развитие познавательного интереса, интеллектуальных и творческих способностей;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• стимулирование стремления знать как можно больше о родном крае и его людях, интереса учащихся к краеведению.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предусматривает теоретические и практические занятия: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теоретические (беседы, лекции, викторины, самостоятельная работа). 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практические (экскурсии, встречи, работа с документами, СМИ).</w:t>
      </w: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9321F7" w:rsidRDefault="009321F7" w:rsidP="009321F7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>Основные принципы реализации программы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научность, доступность, добровольность,  преемственность, результативность, творчество и успех.</w:t>
      </w:r>
    </w:p>
    <w:p w:rsidR="009321F7" w:rsidRDefault="009321F7" w:rsidP="009321F7">
      <w:pPr>
        <w:pStyle w:val="a3"/>
        <w:spacing w:line="276" w:lineRule="auto"/>
      </w:pPr>
      <w:r>
        <w:rPr>
          <w:bCs/>
        </w:rPr>
        <w:t>Программа адаптирована</w:t>
      </w:r>
      <w:r>
        <w:t xml:space="preserve"> к условиям образовательного процесса общеобразовательной школы, в которой проводится работа по изучению истории малой Родины, собран историко - краеведческий материал (документы, воспоминания, предметы материальной культуры, книги), создан школьный музей.</w:t>
      </w:r>
    </w:p>
    <w:p w:rsidR="009321F7" w:rsidRDefault="009321F7" w:rsidP="009321F7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Программа</w:t>
      </w:r>
      <w:r w:rsidR="005E3983">
        <w:rPr>
          <w:rFonts w:ascii="Times New Roman" w:eastAsia="Times New Roman" w:hAnsi="Times New Roman"/>
          <w:sz w:val="24"/>
          <w:szCs w:val="24"/>
        </w:rPr>
        <w:t xml:space="preserve"> рассчитана на 1 год обучения, 2 часа в неделю, всего - 68</w:t>
      </w:r>
      <w:r>
        <w:rPr>
          <w:rFonts w:ascii="Times New Roman" w:eastAsia="Times New Roman" w:hAnsi="Times New Roman"/>
          <w:sz w:val="24"/>
          <w:szCs w:val="24"/>
        </w:rPr>
        <w:t xml:space="preserve"> часов</w:t>
      </w:r>
    </w:p>
    <w:p w:rsidR="009321F7" w:rsidRDefault="009321F7" w:rsidP="009321F7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Режим занятий</w:t>
      </w:r>
    </w:p>
    <w:tbl>
      <w:tblPr>
        <w:tblW w:w="0" w:type="auto"/>
        <w:jc w:val="center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0"/>
        <w:gridCol w:w="2360"/>
        <w:gridCol w:w="2325"/>
        <w:gridCol w:w="2120"/>
      </w:tblGrid>
      <w:tr w:rsidR="009321F7" w:rsidTr="009321F7">
        <w:trPr>
          <w:trHeight w:val="945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1F7" w:rsidRDefault="009321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Продолжительность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1F7" w:rsidRDefault="009321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Периодичность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1F7" w:rsidRDefault="009321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1F7" w:rsidRDefault="009321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 всего</w:t>
            </w:r>
          </w:p>
        </w:tc>
      </w:tr>
      <w:tr w:rsidR="009321F7" w:rsidTr="009321F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1F7" w:rsidRDefault="009321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часа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1F7" w:rsidRDefault="009321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 раза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1F7" w:rsidRDefault="005E398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321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321F7" w:rsidRDefault="009321F7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5E3983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часов</w:t>
            </w:r>
          </w:p>
        </w:tc>
      </w:tr>
    </w:tbl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375BC2" w:rsidRDefault="00375BC2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375BC2" w:rsidRDefault="00375BC2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rPr>
          <w:rFonts w:ascii="Times New Roman" w:eastAsia="Times New Roman" w:hAnsi="Times New Roman"/>
          <w:b/>
          <w:sz w:val="24"/>
          <w:szCs w:val="24"/>
        </w:rPr>
      </w:pPr>
    </w:p>
    <w:p w:rsidR="009321F7" w:rsidRDefault="009321F7" w:rsidP="009321F7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СОДЕРЖАНИЕ ПРОГРАММЫ</w:t>
      </w:r>
    </w:p>
    <w:p w:rsidR="009321F7" w:rsidRDefault="009321F7" w:rsidP="009321F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Раздел 1. Введение. Школьное краеведение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</w:rPr>
        <w:t>Его цели и задачи. Исторические источники</w:t>
      </w:r>
    </w:p>
    <w:p w:rsidR="009321F7" w:rsidRDefault="009321F7" w:rsidP="009321F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Школьное краеведение. Его необходимость, роль, цели, задачи. Школьное краеведение – как важнейшее средство всестороннего развития личности.</w:t>
      </w:r>
    </w:p>
    <w:p w:rsidR="009321F7" w:rsidRDefault="009321F7" w:rsidP="009321F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Человек и его окружение. Что изучает краеведение. Источники изучения родного края. Творческое задание подобрать стихотворения, пословицы и поговорки о родном крае.</w:t>
      </w:r>
    </w:p>
    <w:p w:rsidR="009321F7" w:rsidRDefault="009321F7" w:rsidP="009321F7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Исторические источники: вещественные, письменные, устные, лингвистические. </w:t>
      </w:r>
    </w:p>
    <w:p w:rsidR="009321F7" w:rsidRDefault="009321F7" w:rsidP="009321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Мой дом. Родословная семьи.</w:t>
      </w:r>
    </w:p>
    <w:p w:rsidR="009321F7" w:rsidRDefault="009321F7" w:rsidP="009321F7">
      <w:pPr>
        <w:autoSpaceDE w:val="0"/>
        <w:autoSpaceDN w:val="0"/>
        <w:adjustRightInd w:val="0"/>
        <w:spacing w:after="0" w:line="240" w:lineRule="auto"/>
        <w:rPr>
          <w:rFonts w:cs="Calibri"/>
        </w:rPr>
      </w:pPr>
      <w:r>
        <w:rPr>
          <w:rFonts w:ascii="Times New Roman CYR" w:hAnsi="Times New Roman CYR" w:cs="Times New Roman CYR"/>
          <w:sz w:val="24"/>
          <w:szCs w:val="24"/>
        </w:rPr>
        <w:t>Знакомство со своей родословной. Создание родословной своей семьи.</w:t>
      </w:r>
    </w:p>
    <w:p w:rsidR="009321F7" w:rsidRDefault="009321F7" w:rsidP="009321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1F7" w:rsidRDefault="009321F7" w:rsidP="009321F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</w:t>
      </w:r>
      <w:r w:rsidR="005E3983">
        <w:rPr>
          <w:rFonts w:ascii="Times New Roman" w:hAnsi="Times New Roman"/>
          <w:b/>
          <w:sz w:val="24"/>
          <w:szCs w:val="24"/>
        </w:rPr>
        <w:t xml:space="preserve"> Родная школа. Её</w:t>
      </w:r>
      <w:r>
        <w:rPr>
          <w:rFonts w:ascii="Times New Roman" w:hAnsi="Times New Roman"/>
          <w:b/>
          <w:sz w:val="24"/>
          <w:szCs w:val="24"/>
        </w:rPr>
        <w:t xml:space="preserve"> история и традиции.</w:t>
      </w:r>
    </w:p>
    <w:p w:rsidR="009321F7" w:rsidRDefault="009321F7" w:rsidP="009321F7">
      <w:pPr>
        <w:spacing w:after="0" w:line="36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Гордость нашей школы. Сбор материала об учителях, работающих в нашей школе. Оформление папки.</w:t>
      </w:r>
    </w:p>
    <w:p w:rsidR="009321F7" w:rsidRDefault="009321F7" w:rsidP="009321F7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4. Моя малая Родина.</w:t>
      </w:r>
    </w:p>
    <w:p w:rsidR="009321F7" w:rsidRDefault="009321F7" w:rsidP="009321F7">
      <w:pPr>
        <w:pStyle w:val="a5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Наш край в древности. Археологические памятники на территории района.</w:t>
      </w:r>
      <w:r>
        <w:rPr>
          <w:rFonts w:ascii="Times New Roman" w:hAnsi="Times New Roman"/>
          <w:sz w:val="24"/>
          <w:szCs w:val="24"/>
        </w:rPr>
        <w:t xml:space="preserve"> Тайны степных курганов Миллеровского района.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  <w:rPr>
          <w:b/>
          <w:bCs/>
        </w:rPr>
      </w:pPr>
      <w:r>
        <w:rPr>
          <w:b/>
        </w:rPr>
        <w:t xml:space="preserve">Раздел 5 . </w:t>
      </w:r>
      <w:r>
        <w:rPr>
          <w:b/>
          <w:bCs/>
        </w:rPr>
        <w:t>Введение в поисково-исследовательскую деятельность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</w:pPr>
      <w:r>
        <w:t>Теория: источниковедение как вспомогательная историческая дисциплина; знакомство с этапами работы с историческими источниками, с типами проектных работ, а также требованиями, оформлением и критериями защиты работы.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</w:pPr>
      <w:r>
        <w:t xml:space="preserve">Практика: составление индивидуальных проектных и исследовательских работ, выступления и защита своих работ; проведение тематических классных часов. </w:t>
      </w:r>
      <w:r>
        <w:rPr>
          <w:bCs/>
          <w:iCs/>
        </w:rPr>
        <w:t>Проектная работа. Обсуждение и выбор тем исследования, актуализация проблемы. Беседа «Что мне интересно?». Обсуждение выбранной темы для исследования и создания проектов.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</w:pPr>
      <w:r>
        <w:t xml:space="preserve">  </w:t>
      </w:r>
      <w:r>
        <w:rPr>
          <w:b/>
        </w:rPr>
        <w:t>Раздел  6</w:t>
      </w:r>
      <w:r>
        <w:t xml:space="preserve">.  </w:t>
      </w:r>
      <w:r>
        <w:rPr>
          <w:b/>
        </w:rPr>
        <w:t>Документоведение</w:t>
      </w:r>
      <w:r>
        <w:t xml:space="preserve">                                                                                                          Теория: знакомство с классификацией и систематизацией музейных экспонатов, правилами хранения вещественных и письменных исторических источников.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</w:pPr>
      <w:r>
        <w:t xml:space="preserve">Практика: учащиеся помогают в обеспечении учёта и сохранности фондов музея, работают с инвентарной книгой основного фонда школьного историко-краеведческого музея.                                                                                                                                                       </w:t>
      </w:r>
      <w:r>
        <w:rPr>
          <w:b/>
        </w:rPr>
        <w:t xml:space="preserve">Раздел 7. </w:t>
      </w:r>
      <w:r>
        <w:rPr>
          <w:b/>
          <w:bCs/>
        </w:rPr>
        <w:t>Музей и история родного края</w:t>
      </w:r>
    </w:p>
    <w:p w:rsidR="009321F7" w:rsidRDefault="009321F7" w:rsidP="009321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Теория: знакомство с историей основания и легендами деревень Первомайского  с/</w:t>
      </w:r>
      <w:proofErr w:type="gramStart"/>
      <w:r>
        <w:rPr>
          <w:rFonts w:ascii="Times New Roman" w:hAnsi="Times New Roman" w:cs="Times New Roman"/>
        </w:rPr>
        <w:t>п</w:t>
      </w:r>
      <w:proofErr w:type="gramEnd"/>
      <w:r>
        <w:rPr>
          <w:rFonts w:ascii="Times New Roman" w:hAnsi="Times New Roman" w:cs="Times New Roman"/>
        </w:rPr>
        <w:t xml:space="preserve"> и  историей школы,  освещением данных вопросов в периодической печати. Основы музееведения. </w:t>
      </w: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Системати</w:t>
      </w:r>
      <w:r>
        <w:rPr>
          <w:rFonts w:ascii="Times New Roman" w:hAnsi="Times New Roman" w:cs="Times New Roman"/>
          <w:bCs/>
          <w:iCs/>
        </w:rPr>
        <w:t>зация материала по истории Миллер</w:t>
      </w:r>
      <w:r>
        <w:rPr>
          <w:rFonts w:ascii="Times New Roman" w:hAnsi="Times New Roman" w:cs="Times New Roman"/>
          <w:bCs/>
          <w:iCs/>
          <w:sz w:val="24"/>
          <w:szCs w:val="24"/>
        </w:rPr>
        <w:t>овского района</w:t>
      </w:r>
      <w:r>
        <w:rPr>
          <w:rFonts w:ascii="Times New Roman" w:hAnsi="Times New Roman" w:cs="Times New Roman"/>
          <w:bCs/>
          <w:iCs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Установление советской</w:t>
      </w:r>
      <w:r>
        <w:rPr>
          <w:rFonts w:ascii="Times New Roman CYR" w:hAnsi="Times New Roman CYR" w:cs="Times New Roman CYR"/>
          <w:sz w:val="24"/>
          <w:szCs w:val="24"/>
        </w:rPr>
        <w:t xml:space="preserve"> власт</w:t>
      </w:r>
      <w:r w:rsidR="005E3983">
        <w:rPr>
          <w:rFonts w:ascii="Times New Roman CYR" w:hAnsi="Times New Roman CYR" w:cs="Times New Roman CYR"/>
          <w:sz w:val="24"/>
          <w:szCs w:val="24"/>
        </w:rPr>
        <w:t>и в нашем районе.  Мероприятия с</w:t>
      </w:r>
      <w:r>
        <w:rPr>
          <w:rFonts w:ascii="Times New Roman CYR" w:hAnsi="Times New Roman CYR" w:cs="Times New Roman CYR"/>
          <w:sz w:val="24"/>
          <w:szCs w:val="24"/>
        </w:rPr>
        <w:t xml:space="preserve">оветской власти. Образование в 20-е </w:t>
      </w:r>
      <w:r>
        <w:rPr>
          <w:rFonts w:ascii="Times New Roman" w:hAnsi="Times New Roman"/>
          <w:sz w:val="24"/>
          <w:szCs w:val="24"/>
        </w:rPr>
        <w:t>– 30-</w:t>
      </w:r>
      <w:r>
        <w:rPr>
          <w:rFonts w:ascii="Times New Roman CYR" w:hAnsi="Times New Roman CYR" w:cs="Times New Roman CYR"/>
          <w:sz w:val="24"/>
          <w:szCs w:val="24"/>
        </w:rPr>
        <w:t>е годы. Коллективизация. Образование нашего района. Репрессии 30-х.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</w:pPr>
      <w:r>
        <w:t>Практика: учащиеся работают с папками «СМИ о селе», «История школы»; обновляют стенды школьного музея.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276" w:lineRule="auto"/>
      </w:pPr>
      <w:r>
        <w:rPr>
          <w:b/>
        </w:rPr>
        <w:t xml:space="preserve">Раздел 8. </w:t>
      </w:r>
      <w:r>
        <w:rPr>
          <w:b/>
          <w:color w:val="000000"/>
        </w:rPr>
        <w:t>Миллеровский район в годы Великой Отечественной  войны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</w:pPr>
      <w:r>
        <w:rPr>
          <w:rFonts w:ascii="Times New Roman CYR" w:hAnsi="Times New Roman CYR" w:cs="Times New Roman CYR"/>
        </w:rPr>
        <w:t>Наш город и район в годы войны. Тыл фронту.  Работа с архивными источниками. Знакомство с книгой “Памяти”. Наши земляки Герои Советского Союза. Война в судьбе моей семьи. Знакомство с книгой “Они вернулись с победой”. Военная доблесть наших земляков.</w:t>
      </w:r>
      <w:r>
        <w:rPr>
          <w:bCs/>
          <w:iCs/>
        </w:rPr>
        <w:t xml:space="preserve"> Систематизация материала по ВОВ. Подготовка  презентации о земляках – героях Советского Союза. Сбор и оформление фактического материала (воспоминания) жителей села о войне.</w:t>
      </w:r>
    </w:p>
    <w:p w:rsidR="009321F7" w:rsidRDefault="009321F7" w:rsidP="009321F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9.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Ратные  и  трудовые  подвиги  земляков</w:t>
      </w:r>
    </w:p>
    <w:p w:rsidR="009321F7" w:rsidRDefault="009321F7" w:rsidP="00932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и оформление фактического материала (воспоминания) жителей села. Сбор </w:t>
      </w:r>
    </w:p>
    <w:p w:rsidR="009321F7" w:rsidRDefault="009321F7" w:rsidP="009321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материала о героях социалистического труда. Они рядом с нами</w:t>
      </w:r>
      <w:r w:rsidR="005E39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сбор материалов о людях </w:t>
      </w:r>
    </w:p>
    <w:p w:rsidR="009321F7" w:rsidRDefault="009321F7" w:rsidP="009321F7">
      <w:pPr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разных профессий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>
        <w:rPr>
          <w:b/>
        </w:rPr>
        <w:t xml:space="preserve">Раздел 10. </w:t>
      </w:r>
      <w:r>
        <w:rPr>
          <w:b/>
          <w:color w:val="000000"/>
        </w:rPr>
        <w:t>Совершенствование экспозиции школьного музея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</w:pPr>
      <w:r>
        <w:rPr>
          <w:color w:val="000000"/>
        </w:rPr>
        <w:t xml:space="preserve"> Обработка вновь поступивших экспонатов школьного музея (описание, поиск места в экспозиции, разработка «легенды»).</w:t>
      </w:r>
    </w:p>
    <w:p w:rsidR="009321F7" w:rsidRDefault="009321F7" w:rsidP="009321F7">
      <w:pPr>
        <w:pStyle w:val="a3"/>
        <w:shd w:val="clear" w:color="auto" w:fill="FFFFFF"/>
        <w:spacing w:before="0" w:beforeAutospacing="0" w:after="120" w:afterAutospacing="0" w:line="360" w:lineRule="auto"/>
      </w:pPr>
      <w:r>
        <w:rPr>
          <w:b/>
        </w:rPr>
        <w:t xml:space="preserve">Раздел 11. </w:t>
      </w:r>
      <w:r>
        <w:rPr>
          <w:b/>
          <w:color w:val="000000"/>
        </w:rPr>
        <w:t xml:space="preserve">Исторические исследования на базе экспонатов музея                                           </w:t>
      </w:r>
      <w:r>
        <w:rPr>
          <w:color w:val="000000"/>
          <w:spacing w:val="-1"/>
        </w:rPr>
        <w:t>Экспозиция музея. Тематика экспонатов. Составление аннотаций. Оформление текстов.</w:t>
      </w:r>
    </w:p>
    <w:p w:rsidR="009321F7" w:rsidRDefault="009321F7" w:rsidP="009321F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1"/>
          <w:sz w:val="24"/>
          <w:szCs w:val="24"/>
        </w:rPr>
        <w:t>Паспорта к экспонатам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Путеводители и каталоги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Фонды музея и их значение.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          </w:t>
      </w:r>
    </w:p>
    <w:p w:rsidR="009321F7" w:rsidRDefault="009321F7" w:rsidP="009321F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12.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Подготовка и защита проектов.</w:t>
      </w:r>
    </w:p>
    <w:p w:rsidR="005E3983" w:rsidRDefault="009321F7" w:rsidP="009321F7">
      <w:pPr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Подготовка презентации об исследовательской работе.</w:t>
      </w:r>
      <w:r>
        <w:rPr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Защита проекта.</w:t>
      </w:r>
      <w:r>
        <w:rPr>
          <w:bCs/>
          <w:iCs/>
          <w:sz w:val="24"/>
          <w:szCs w:val="24"/>
        </w:rPr>
        <w:t xml:space="preserve"> </w:t>
      </w:r>
    </w:p>
    <w:p w:rsidR="009321F7" w:rsidRDefault="009321F7" w:rsidP="009321F7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  </w:t>
      </w:r>
      <w:r w:rsidR="00CE5111">
        <w:rPr>
          <w:rFonts w:ascii="Times New Roman" w:hAnsi="Times New Roman" w:cs="Times New Roman"/>
          <w:b/>
        </w:rPr>
        <w:t>Раздел 13</w:t>
      </w:r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Участие в районных, областных краеведческих мероприятиях.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Участие в областном конкурсе школьных музеев </w:t>
      </w:r>
      <w:r w:rsidR="00DC433F">
        <w:rPr>
          <w:rFonts w:ascii="Times New Roman" w:hAnsi="Times New Roman" w:cs="Times New Roman"/>
          <w:b/>
          <w:bCs/>
          <w:sz w:val="24"/>
          <w:szCs w:val="24"/>
        </w:rPr>
        <w:t>«Мы помним - 2024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» с исследовательскими работами. </w:t>
      </w:r>
    </w:p>
    <w:p w:rsidR="009321F7" w:rsidRDefault="009321F7" w:rsidP="009321F7">
      <w:pPr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321F7" w:rsidRDefault="009321F7" w:rsidP="009321F7">
      <w:pPr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5111" w:rsidRDefault="00CE5111" w:rsidP="009321F7">
      <w:pPr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5111" w:rsidRDefault="00CE5111" w:rsidP="009321F7">
      <w:pPr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E5111" w:rsidRDefault="00CE5111" w:rsidP="009321F7">
      <w:pPr>
        <w:spacing w:after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321F7" w:rsidRDefault="009321F7" w:rsidP="009321F7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9321F7" w:rsidRDefault="009321F7" w:rsidP="009321F7">
      <w:pPr>
        <w:spacing w:after="0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Календарно – тематическое  планирование </w:t>
      </w:r>
      <w:r>
        <w:rPr>
          <w:rFonts w:ascii="Times New Roman" w:eastAsia="Times New Roman" w:hAnsi="Times New Roman"/>
          <w:b/>
          <w:bCs/>
          <w:kern w:val="36"/>
          <w:sz w:val="26"/>
          <w:szCs w:val="26"/>
        </w:rPr>
        <w:t xml:space="preserve"> кружка «Юный краевед»</w:t>
      </w:r>
    </w:p>
    <w:p w:rsidR="009321F7" w:rsidRDefault="009321F7" w:rsidP="009321F7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1134"/>
        <w:gridCol w:w="6237"/>
        <w:gridCol w:w="1525"/>
      </w:tblGrid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Дата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Тема занятий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Количество часов</w:t>
            </w:r>
          </w:p>
        </w:tc>
      </w:tr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F7" w:rsidRDefault="009321F7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F7" w:rsidRDefault="009321F7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1. Введение.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Школьное краеведение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Его цели и задачи. Исторические источники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C12BC5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</w:tr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5E3983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DC433F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04.09.24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Вводное занятие.   Краеведение, как средство познания окружающего мира.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F7" w:rsidRDefault="009321F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F7" w:rsidRDefault="009321F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2. Мой дом. Родословная семьи.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160B7D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5</w:t>
            </w:r>
          </w:p>
        </w:tc>
      </w:tr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5E3983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75003A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  <w:r w:rsidR="009321F7">
              <w:rPr>
                <w:bCs/>
                <w:lang w:eastAsia="en-US"/>
              </w:rPr>
              <w:t>.09.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У меня есть своя история.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9321F7" w:rsidTr="009321F7">
        <w:trPr>
          <w:trHeight w:val="6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5E3983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75003A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  <w:r w:rsidR="009321F7">
              <w:rPr>
                <w:bCs/>
                <w:lang w:eastAsia="en-US"/>
              </w:rPr>
              <w:t>.09.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Какие события прошлого отразились в истории моей семьи.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5E3983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75003A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  <w:r w:rsidR="009321F7">
              <w:rPr>
                <w:bCs/>
                <w:lang w:eastAsia="en-US"/>
              </w:rPr>
              <w:t>.09.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чем могут рассказать семейные реликвии.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5E3983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75003A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  <w:r w:rsidR="009321F7">
              <w:rPr>
                <w:bCs/>
                <w:lang w:eastAsia="en-US"/>
              </w:rPr>
              <w:t>.09.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Практическое занятие «Создание родословной»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160B7D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7D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7D" w:rsidRDefault="00160B7D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18.09.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7D" w:rsidRDefault="00160B7D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Практическое занятие «Создание родословной»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B7D" w:rsidRDefault="00160B7D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F7" w:rsidRDefault="009321F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21F7" w:rsidRDefault="009321F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 3.</w:t>
            </w:r>
            <w:r w:rsidR="00C12BC5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Родная школа. Её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история и традиции.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B75802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</w:tr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160B7D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  <w:r w:rsidR="009321F7">
              <w:rPr>
                <w:bCs/>
                <w:lang w:eastAsia="en-US"/>
              </w:rPr>
              <w:t>.09.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Экскурсия в школьный краеведческий музей.</w:t>
            </w:r>
            <w:r>
              <w:rPr>
                <w:rFonts w:ascii="Times New Roman" w:hAnsi="Times New Roman" w:cs="Times New Roman"/>
                <w:lang w:eastAsia="en-US"/>
              </w:rPr>
              <w:t xml:space="preserve">  Знакомство с  историей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Фоминской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школы.</w:t>
            </w:r>
            <w:r w:rsidR="00160B7D">
              <w:rPr>
                <w:rFonts w:ascii="Times New Roman" w:hAnsi="Times New Roman" w:cs="Times New Roman"/>
                <w:lang w:eastAsia="en-US"/>
              </w:rPr>
              <w:t xml:space="preserve">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9321F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75003A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  <w:r w:rsidR="009321F7">
              <w:rPr>
                <w:bCs/>
                <w:lang w:eastAsia="en-US"/>
              </w:rPr>
              <w:t>.09.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9321F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Ветераны педагогическо</w:t>
            </w:r>
            <w:r w:rsidR="005A0687">
              <w:rPr>
                <w:rFonts w:ascii="Times New Roman" w:hAnsi="Times New Roman"/>
                <w:sz w:val="24"/>
                <w:szCs w:val="24"/>
                <w:lang w:eastAsia="en-US"/>
              </w:rPr>
              <w:t>го труда. Оформление альбома «Ветераны педагогического труда».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21F7" w:rsidRDefault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02.10.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Наши школьные традиции.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02.10.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Наши выпускники.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5"/>
              <w:ind w:left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 4. Моя малая Родина.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09.10.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чего начинается Родина.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09.10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Почему у нас находят окаменелости суши и моря?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16.10.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Тайны степных курганов Миллеровского района.</w:t>
            </w:r>
          </w:p>
          <w:p w:rsidR="005A0687" w:rsidRDefault="005A0687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Древние стоянки. Курган Шапкина Могила в неолите.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16.10.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Pr="00C12BC5" w:rsidRDefault="005A0687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Тайны степных курганов Миллеровского района.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Вольный Дон.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CD79F1"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23.10.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5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образования населённого пункта - хутор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Фоминъ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 Фомины – верные Отечества сыны.                                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C12B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23.10.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Pr="00C12BC5" w:rsidRDefault="005A0687" w:rsidP="00C12BC5">
            <w:pPr>
              <w:rPr>
                <w:sz w:val="24"/>
                <w:szCs w:val="24"/>
                <w:lang w:eastAsia="en-US"/>
              </w:rPr>
            </w:pPr>
            <w:r w:rsidRPr="00C12BC5">
              <w:rPr>
                <w:rFonts w:ascii="Times New Roman" w:hAnsi="Times New Roman"/>
                <w:sz w:val="24"/>
                <w:szCs w:val="24"/>
                <w:lang w:eastAsia="en-US"/>
              </w:rPr>
              <w:t>Крестьянская доля.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C12B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DC433F" w:rsidP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06</w:t>
            </w:r>
            <w:r w:rsidR="005A0687">
              <w:rPr>
                <w:bCs/>
                <w:lang w:eastAsia="en-US"/>
              </w:rPr>
              <w:t>.11.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90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«Детушек воспитать – не курочек пересчитать».</w:t>
            </w:r>
          </w:p>
          <w:p w:rsidR="005A0687" w:rsidRPr="00C12BC5" w:rsidRDefault="005A0687" w:rsidP="00C12BC5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12BC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C12B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06</w:t>
            </w:r>
            <w:r w:rsidR="005A0687">
              <w:rPr>
                <w:bCs/>
                <w:lang w:eastAsia="en-US"/>
              </w:rPr>
              <w:t>.11.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90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Православная семья – «малая церковь».</w:t>
            </w:r>
          </w:p>
          <w:p w:rsidR="005A0687" w:rsidRDefault="005A0687" w:rsidP="00CD79F1">
            <w:pPr>
              <w:pStyle w:val="90"/>
              <w:shd w:val="clear" w:color="auto" w:fill="auto"/>
              <w:spacing w:before="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C12B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  <w:r w:rsidR="005A0687">
              <w:rPr>
                <w:bCs/>
                <w:lang w:eastAsia="en-US"/>
              </w:rPr>
              <w:t>.11.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90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Жизнь крестьян после отмены крепостного права.                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C12B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  <w:r w:rsidR="005A0687">
              <w:rPr>
                <w:bCs/>
                <w:lang w:eastAsia="en-US"/>
              </w:rPr>
              <w:t>.11.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Pr="00C12BC5" w:rsidRDefault="005A0687" w:rsidP="00CD79F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 народной лечебной практике и методах врачевания начала 18 столетия.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C12BC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5A0687">
              <w:rPr>
                <w:bCs/>
                <w:lang w:eastAsia="en-US"/>
              </w:rPr>
              <w:t>.11.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инфраструктуры на селе в 20 веке.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lang w:eastAsia="en-US"/>
              </w:rPr>
              <w:t>Раздел 5. Введение в поисково-исследовательскую деятельность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  <w:r w:rsidR="005A0687">
              <w:rPr>
                <w:bCs/>
                <w:lang w:eastAsia="en-US"/>
              </w:rPr>
              <w:t>.11.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Источниковедение как вспомогательная историческая дисциплина. Исследовательская работа в рамках ш</w:t>
            </w:r>
            <w:r>
              <w:rPr>
                <w:bCs/>
                <w:lang w:eastAsia="en-US"/>
              </w:rPr>
              <w:t>кольного  краеведческого музея «Юный краевед».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27.11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Знакомство с этапами работы с историческими источниками, а также требованиями, оформлением и критериями защиты работы.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27.11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Работа с папками «История школы».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  <w:r w:rsidR="005A0687">
              <w:rPr>
                <w:bCs/>
                <w:lang w:eastAsia="en-US"/>
              </w:rPr>
              <w:t>.12.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hd w:val="clear" w:color="auto" w:fill="FFFFFF"/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Знакомство с историей основания хутора Фоминка.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04</w:t>
            </w:r>
            <w:r w:rsidR="005A0687">
              <w:rPr>
                <w:bCs/>
                <w:lang w:eastAsia="en-US"/>
              </w:rPr>
              <w:t>.12.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Работа с папками «СМИ о селе».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  <w:r w:rsidR="005A0687">
              <w:rPr>
                <w:bCs/>
                <w:lang w:eastAsia="en-US"/>
              </w:rPr>
              <w:t>.12.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Составление индивидуальных проектных и исследовательских работ.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  <w:r w:rsidR="005A0687">
              <w:rPr>
                <w:bCs/>
                <w:lang w:eastAsia="en-US"/>
              </w:rPr>
              <w:t>.12.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Применение информационных технологий в исследовании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  <w:r w:rsidR="005A0687">
              <w:rPr>
                <w:bCs/>
                <w:lang w:eastAsia="en-US"/>
              </w:rPr>
              <w:t>.12.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5A0687">
            <w:pPr>
              <w:pStyle w:val="a3"/>
              <w:spacing w:line="276" w:lineRule="auto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 xml:space="preserve">Проведение экскурсии для учащихся школы.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Раздел 6. Документоведение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  <w:r w:rsidR="005A0687">
              <w:rPr>
                <w:bCs/>
                <w:lang w:eastAsia="en-US"/>
              </w:rPr>
              <w:t>.12.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Знакомство с классификацией и систематизацией музейных экспонатов, правилами хранения вещественных и письменных исторических источников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Pr="00DC433F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 w:rsidRPr="00DC433F">
              <w:rPr>
                <w:bCs/>
                <w:lang w:eastAsia="en-US"/>
              </w:rPr>
              <w:t>25.12</w:t>
            </w:r>
            <w:r w:rsidR="005A0687" w:rsidRPr="00DC433F">
              <w:rPr>
                <w:bCs/>
                <w:lang w:eastAsia="en-US"/>
              </w:rPr>
              <w:t>.</w:t>
            </w:r>
            <w:r w:rsidRPr="00DC433F">
              <w:rPr>
                <w:bCs/>
                <w:lang w:eastAsia="en-US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rFonts w:ascii="Verdana" w:hAnsi="Verdana"/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Работа с инвентарной книгой основного фонда школьного историко-краеведческого музея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25.12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rFonts w:ascii="Verdana" w:hAnsi="Verdana"/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Работа с инвентарной книгой основного фонда школьного историко-краеведческого музея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Pr="00375BC2" w:rsidRDefault="00DC433F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375BC2">
              <w:rPr>
                <w:b/>
                <w:bCs/>
                <w:lang w:eastAsia="en-US"/>
              </w:rPr>
              <w:t>15</w:t>
            </w:r>
            <w:r w:rsidR="005A0687" w:rsidRPr="00375BC2">
              <w:rPr>
                <w:b/>
                <w:bCs/>
                <w:lang w:eastAsia="en-US"/>
              </w:rPr>
              <w:t>.01.</w:t>
            </w:r>
            <w:r w:rsidRPr="00375BC2">
              <w:rPr>
                <w:b/>
                <w:bCs/>
                <w:lang w:eastAsia="en-US"/>
              </w:rPr>
              <w:t>25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rFonts w:ascii="Verdana" w:hAnsi="Verdana"/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Работа с инвентарной книгой основного фонда школьного историко-краеведческого музея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rFonts w:ascii="Verdana" w:hAnsi="Verdana"/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lang w:eastAsia="en-US"/>
              </w:rPr>
              <w:t>Раздел 7. Музей и история родного края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  <w:r w:rsidR="005A0687">
              <w:rPr>
                <w:bCs/>
                <w:lang w:eastAsia="en-US"/>
              </w:rPr>
              <w:t>.01.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rFonts w:ascii="Verdana" w:hAnsi="Verdana"/>
                <w:color w:val="000000"/>
                <w:shd w:val="clear" w:color="auto" w:fill="FFFFFF"/>
                <w:lang w:eastAsia="en-US"/>
              </w:rPr>
            </w:pPr>
            <w:r>
              <w:rPr>
                <w:lang w:eastAsia="en-US"/>
              </w:rPr>
              <w:t>Знакомство с историей основания и легендами деревень Первомайского  с/п.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  <w:r w:rsidR="005A0687">
              <w:rPr>
                <w:bCs/>
                <w:lang w:eastAsia="en-US"/>
              </w:rPr>
              <w:t>.01.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>Изучение истории родного края. История Миллеровского района.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22</w:t>
            </w:r>
            <w:r w:rsidR="005A0687">
              <w:rPr>
                <w:bCs/>
                <w:lang w:eastAsia="en-US"/>
              </w:rPr>
              <w:t>.01.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bCs/>
                <w:iCs/>
                <w:lang w:eastAsia="en-US"/>
              </w:rPr>
            </w:pPr>
            <w:r>
              <w:rPr>
                <w:lang w:eastAsia="en-US"/>
              </w:rPr>
              <w:t>Наш край в годы революции и гражданской войны.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29.01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Стройки первых пятилеток.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29.01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>Символика Ростовской области и Миллеровского района.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  <w:r w:rsidR="005A0687">
              <w:rPr>
                <w:bCs/>
                <w:lang w:eastAsia="en-US"/>
              </w:rPr>
              <w:t>.02.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>Известные люди родного края.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  <w:r w:rsidR="005A0687">
              <w:rPr>
                <w:bCs/>
                <w:lang w:eastAsia="en-US"/>
              </w:rPr>
              <w:t>.02.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>Достопримечательности и  музеи Ростовской области и Миллеровского района.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  <w:r w:rsidR="005A0687">
              <w:rPr>
                <w:bCs/>
                <w:lang w:eastAsia="en-US"/>
              </w:rPr>
              <w:t>.02.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hd w:val="clear" w:color="auto" w:fill="FFFFFF"/>
              <w:spacing w:before="0" w:beforeAutospacing="0" w:after="12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Умельцы моего села.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  <w:r w:rsidR="005A0687">
              <w:rPr>
                <w:bCs/>
                <w:lang w:eastAsia="en-US"/>
              </w:rPr>
              <w:t>.02.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hd w:val="clear" w:color="auto" w:fill="FFFFFF"/>
              <w:spacing w:before="0" w:beforeAutospacing="0" w:after="12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Экскурсия в </w:t>
            </w:r>
            <w:proofErr w:type="spellStart"/>
            <w:r>
              <w:rPr>
                <w:lang w:eastAsia="en-US"/>
              </w:rPr>
              <w:t>Фоминский</w:t>
            </w:r>
            <w:proofErr w:type="spellEnd"/>
            <w:r>
              <w:rPr>
                <w:lang w:eastAsia="en-US"/>
              </w:rPr>
              <w:t xml:space="preserve"> ДК. Знакомство с экспонатами музея дома культуры.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  <w:r w:rsidR="005A0687">
              <w:rPr>
                <w:bCs/>
                <w:lang w:eastAsia="en-US"/>
              </w:rPr>
              <w:t>.02.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hd w:val="clear" w:color="auto" w:fill="FFFFFF"/>
              <w:spacing w:before="0" w:beforeAutospacing="0" w:after="12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Обновление стендов школьного музея.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  <w:r w:rsidR="005A0687">
              <w:rPr>
                <w:bCs/>
                <w:lang w:eastAsia="en-US"/>
              </w:rPr>
              <w:t>.02.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hd w:val="clear" w:color="auto" w:fill="FFFFFF"/>
              <w:spacing w:before="0" w:beforeAutospacing="0" w:after="12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Обновление стендов школьного музея.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hd w:val="clear" w:color="auto" w:fill="FFFFFF"/>
              <w:spacing w:before="0" w:beforeAutospacing="0" w:after="120" w:afterAutospacing="0" w:line="276" w:lineRule="auto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Раздел 8. </w:t>
            </w:r>
            <w:r>
              <w:rPr>
                <w:b/>
                <w:color w:val="000000"/>
                <w:lang w:eastAsia="en-US"/>
              </w:rPr>
              <w:t>Миллеровский район в годы Великой Отечественной  войны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26.02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hd w:val="clear" w:color="auto" w:fill="FFFFFF"/>
              <w:spacing w:before="0" w:beforeAutospacing="0" w:after="120" w:afterAutospacing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Изучение исторических событий родного края периода Великой Отечественной  войны.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26.02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87" w:rsidRDefault="005A0687" w:rsidP="00CD79F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Великой  Отечественной  войны. Перестройка всей жизни  на военный лад.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  <w:r w:rsidR="005A0687">
              <w:rPr>
                <w:bCs/>
                <w:lang w:eastAsia="en-US"/>
              </w:rPr>
              <w:t>.03.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87" w:rsidRDefault="005A0687" w:rsidP="00CD79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Жизнь после войны.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05</w:t>
            </w:r>
            <w:r w:rsidR="005A0687">
              <w:rPr>
                <w:bCs/>
                <w:lang w:eastAsia="en-US"/>
              </w:rPr>
              <w:t>.03.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hd w:val="clear" w:color="auto" w:fill="FFFFFF"/>
              <w:spacing w:before="0" w:beforeAutospacing="0" w:after="120" w:afterAutospacing="0"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Земляки – Герои  Советского Союза.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rPr>
          <w:trHeight w:val="6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  <w:r w:rsidR="005A0687">
              <w:rPr>
                <w:bCs/>
                <w:lang w:eastAsia="en-US"/>
              </w:rPr>
              <w:t>.03.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87" w:rsidRDefault="005A0687" w:rsidP="00CD79F1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Героизм жителей на фронтах войны и их вклад в победу над врагом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  <w:r w:rsidR="005A0687">
              <w:rPr>
                <w:bCs/>
                <w:lang w:eastAsia="en-US"/>
              </w:rPr>
              <w:t>.03.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87" w:rsidRDefault="005A0687" w:rsidP="00CD79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над Книгой Памяти.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87" w:rsidRDefault="005A0687" w:rsidP="00CD79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Раздел 9.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Ратные  и  трудовые  подвиги  земляков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DC433F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  <w:r w:rsidR="00375BC2">
              <w:rPr>
                <w:bCs/>
                <w:lang w:eastAsia="en-US"/>
              </w:rPr>
              <w:t>.03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87" w:rsidRDefault="005A0687" w:rsidP="005A068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Сбор материала  о  земляках.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19.03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0687" w:rsidRDefault="005A0687" w:rsidP="00CD79F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Сбор и оформление фактического материала.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rPr>
                <w:rFonts w:ascii="Verdana" w:hAnsi="Verdana"/>
                <w:b/>
                <w:color w:val="000000"/>
                <w:shd w:val="clear" w:color="auto" w:fill="FFFFFF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10. Совершенствование экспозиции школьного музея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B75802" w:rsidP="00CD79F1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  <w:r w:rsidR="005A0687">
              <w:rPr>
                <w:bCs/>
                <w:lang w:eastAsia="en-US"/>
              </w:rPr>
              <w:t>.04.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Оформление папок</w:t>
            </w:r>
            <w:r>
              <w:rPr>
                <w:color w:val="000000"/>
                <w:spacing w:val="-1"/>
                <w:lang w:eastAsia="en-US"/>
              </w:rPr>
              <w:t>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  <w:r w:rsidR="005A0687">
              <w:rPr>
                <w:bCs/>
                <w:lang w:eastAsia="en-US"/>
              </w:rPr>
              <w:t>.04.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rFonts w:ascii="Verdana" w:hAnsi="Verdana"/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lang w:eastAsia="en-US"/>
              </w:rPr>
              <w:t>Обработка вновь поступивших экспонатов школьного музея.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  <w:r w:rsidR="005A0687">
              <w:rPr>
                <w:bCs/>
                <w:lang w:eastAsia="en-US"/>
              </w:rPr>
              <w:t>.04.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shd w:val="clear" w:color="auto" w:fill="FFFFFF"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Экскурсия к Братской могиле в центре села. История Братской могилы.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09</w:t>
            </w:r>
            <w:r w:rsidR="005A0687">
              <w:rPr>
                <w:bCs/>
                <w:lang w:eastAsia="en-US"/>
              </w:rPr>
              <w:t>.04.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widowControl w:val="0"/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before="5" w:after="0"/>
              <w:ind w:left="55"/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7"/>
                <w:sz w:val="24"/>
                <w:szCs w:val="24"/>
                <w:lang w:eastAsia="en-US"/>
              </w:rPr>
              <w:t>Уборка Братской могилы.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  <w:r w:rsidR="005A0687">
              <w:rPr>
                <w:bCs/>
                <w:lang w:eastAsia="en-US"/>
              </w:rPr>
              <w:t>.04.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Составление аннотаций. Оформление текстов к экспонатам.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  <w:r w:rsidR="005A0687">
              <w:rPr>
                <w:bCs/>
                <w:lang w:eastAsia="en-US"/>
              </w:rPr>
              <w:t>.04.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widowControl w:val="0"/>
              <w:shd w:val="clear" w:color="auto" w:fill="FFFFFF"/>
              <w:tabs>
                <w:tab w:val="left" w:pos="715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pacing w:val="-8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Оформление паспортов  к экспонатам музея.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CD79F1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Раздел 11. Исторические исследования на базе экспонатов музея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23.04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Работа с фондами музея.</w:t>
            </w:r>
            <w:r>
              <w:rPr>
                <w:lang w:eastAsia="en-US"/>
              </w:rPr>
              <w:t xml:space="preserve"> Работа с периодической печатью, архивными документами.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23.04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color w:val="000000"/>
                <w:spacing w:val="-2"/>
                <w:lang w:eastAsia="en-US"/>
              </w:rPr>
              <w:t>Работа с фондами музея. Изучение экспонатов музея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30.04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160B7D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Встречи с краеведом села Колесниковым Н.С.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30.04</w:t>
            </w:r>
            <w:r w:rsidR="005A0687">
              <w:rPr>
                <w:bCs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Запись воспоминаний Колесникова Н.С.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Раздел 12.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eastAsia="en-US"/>
              </w:rPr>
              <w:t xml:space="preserve"> Подготовка и защита проектов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F4540" w:rsidP="00E02385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</w:t>
            </w:r>
          </w:p>
        </w:tc>
      </w:tr>
      <w:tr w:rsidR="005A0687" w:rsidTr="009321F7">
        <w:trPr>
          <w:trHeight w:val="56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</w:t>
            </w:r>
            <w:r w:rsidR="005A0687">
              <w:rPr>
                <w:bCs/>
                <w:lang w:eastAsia="en-US"/>
              </w:rPr>
              <w:t>.05.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Оформление результатов исследовательской работы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 помощью средств ИКТ.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9321F7">
        <w:trPr>
          <w:trHeight w:val="41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</w:t>
            </w:r>
            <w:r w:rsidR="005A0687">
              <w:rPr>
                <w:bCs/>
                <w:lang w:eastAsia="en-US"/>
              </w:rPr>
              <w:t>.05.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Оформление результатов исследовательской работы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с помощью средств ИКТ.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5A0687" w:rsidTr="00160B7D">
        <w:trPr>
          <w:trHeight w:val="4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0687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0687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5A0687">
              <w:rPr>
                <w:bCs/>
                <w:lang w:eastAsia="en-US"/>
              </w:rPr>
              <w:t>4.05.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Публичная защита проекта.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A0687" w:rsidRDefault="005A0687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75802" w:rsidTr="00160B7D">
        <w:trPr>
          <w:trHeight w:val="4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802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802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B75802">
              <w:rPr>
                <w:bCs/>
                <w:lang w:eastAsia="en-US"/>
              </w:rPr>
              <w:t>4.05.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802" w:rsidRDefault="00B75802" w:rsidP="00DC433F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  <w:t>Публичная защита проекта.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75802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375BC2" w:rsidTr="00160B7D">
        <w:trPr>
          <w:trHeight w:val="4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BC2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BC2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21.05.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BC2" w:rsidRPr="005F4540" w:rsidRDefault="005F4540" w:rsidP="00DC433F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F4540"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  <w:t>Работа с фондами музея.</w:t>
            </w:r>
            <w:r w:rsidRPr="005F4540">
              <w:rPr>
                <w:rFonts w:ascii="Times New Roman" w:hAnsi="Times New Roman" w:cs="Times New Roman"/>
                <w:lang w:eastAsia="en-US"/>
              </w:rPr>
              <w:t xml:space="preserve"> Работа с периодической печатью, архивными документами.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BC2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375BC2" w:rsidTr="00160B7D">
        <w:trPr>
          <w:trHeight w:val="4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BC2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BC2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21.05.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BC2" w:rsidRPr="005F4540" w:rsidRDefault="005F4540" w:rsidP="00DC433F">
            <w:pPr>
              <w:rPr>
                <w:rFonts w:ascii="Times New Roman" w:hAnsi="Times New Roman" w:cs="Times New Roman"/>
                <w:spacing w:val="-2"/>
                <w:sz w:val="24"/>
                <w:szCs w:val="24"/>
                <w:lang w:eastAsia="en-US"/>
              </w:rPr>
            </w:pPr>
            <w:r w:rsidRPr="005F4540">
              <w:rPr>
                <w:rFonts w:ascii="Times New Roman" w:hAnsi="Times New Roman" w:cs="Times New Roman"/>
                <w:color w:val="000000"/>
                <w:spacing w:val="-2"/>
                <w:lang w:eastAsia="en-US"/>
              </w:rPr>
              <w:t>Работа с фондами музея.</w:t>
            </w:r>
            <w:r w:rsidRPr="005F4540">
              <w:rPr>
                <w:rFonts w:ascii="Times New Roman" w:hAnsi="Times New Roman" w:cs="Times New Roman"/>
                <w:lang w:eastAsia="en-US"/>
              </w:rPr>
              <w:t xml:space="preserve"> Работа с периодической печатью, архивными документами.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BC2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</w:tr>
      <w:tr w:rsidR="00B75802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02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02" w:rsidRDefault="00B75802" w:rsidP="00E02385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802" w:rsidRDefault="00B75802" w:rsidP="00E02385">
            <w:pPr>
              <w:pStyle w:val="a3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13. Участие в районных, областных краеведческих мероприятиях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02" w:rsidRDefault="00B75802" w:rsidP="00E02385">
            <w:pPr>
              <w:pStyle w:val="a3"/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B75802" w:rsidTr="009321F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02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802" w:rsidRDefault="00375BC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 течение 2024-25</w:t>
            </w:r>
            <w:r w:rsidR="00B75802">
              <w:rPr>
                <w:bCs/>
                <w:lang w:eastAsia="en-US"/>
              </w:rPr>
              <w:t xml:space="preserve"> уч. года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802" w:rsidRDefault="00B75802" w:rsidP="00E02385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Участие в областном конкурсе школьных музеев </w:t>
            </w:r>
            <w:r w:rsidR="00375BC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«Мы помним - 2024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».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802" w:rsidRDefault="00B75802" w:rsidP="00E02385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9321F7" w:rsidRDefault="009321F7" w:rsidP="009321F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BC5" w:rsidRDefault="00C12BC5" w:rsidP="00C12BC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BC5" w:rsidRDefault="00C12BC5" w:rsidP="00C12BC5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12BC5" w:rsidRDefault="00C12BC5" w:rsidP="00C12BC5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BC5" w:rsidRDefault="00C12BC5" w:rsidP="00C12BC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BC5" w:rsidRDefault="00C12BC5" w:rsidP="00C12BC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BC5" w:rsidRDefault="00C12BC5" w:rsidP="00C12BC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BC5" w:rsidRDefault="00C12BC5" w:rsidP="00C12BC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2BC5" w:rsidRDefault="00C12BC5" w:rsidP="00C12BC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321F7" w:rsidRDefault="009321F7" w:rsidP="009321F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D273C7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D73F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73F22" w:rsidRDefault="00D73F22" w:rsidP="00D73F2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GoBack"/>
      <w:bookmarkEnd w:id="5"/>
    </w:p>
    <w:p w:rsidR="009321F7" w:rsidRDefault="009321F7" w:rsidP="009321F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Планируемые результаты </w:t>
      </w:r>
    </w:p>
    <w:p w:rsidR="009321F7" w:rsidRDefault="009321F7" w:rsidP="009321F7">
      <w:pPr>
        <w:pStyle w:val="a3"/>
        <w:spacing w:line="276" w:lineRule="auto"/>
      </w:pPr>
      <w:r>
        <w:t>В ходе реализации программы учащиеся приобретают ряд навыков и умений, которые служат показателем результативности работы кружка.</w:t>
      </w:r>
    </w:p>
    <w:p w:rsidR="009321F7" w:rsidRDefault="009321F7" w:rsidP="009321F7">
      <w:pPr>
        <w:pStyle w:val="a3"/>
        <w:spacing w:line="276" w:lineRule="auto"/>
      </w:pPr>
      <w:r>
        <w:t>Учащиеся должны знать: историю своего края, хутора  Фоминка, своей школы.</w:t>
      </w:r>
    </w:p>
    <w:p w:rsidR="009321F7" w:rsidRDefault="009321F7" w:rsidP="009321F7">
      <w:pPr>
        <w:pStyle w:val="a3"/>
        <w:spacing w:line="276" w:lineRule="auto"/>
        <w:rPr>
          <w:b/>
        </w:rPr>
      </w:pPr>
      <w:r>
        <w:rPr>
          <w:b/>
        </w:rPr>
        <w:t>Учащиеся должны уметь:</w:t>
      </w:r>
    </w:p>
    <w:p w:rsidR="009321F7" w:rsidRDefault="009321F7" w:rsidP="009321F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работать с историческими источниками; </w:t>
      </w:r>
    </w:p>
    <w:p w:rsidR="009321F7" w:rsidRDefault="009321F7" w:rsidP="009321F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 брать интервью;</w:t>
      </w:r>
    </w:p>
    <w:p w:rsidR="009321F7" w:rsidRDefault="009321F7" w:rsidP="009321F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проводить экскурсии, беседы, тематические классные часы; </w:t>
      </w:r>
    </w:p>
    <w:p w:rsidR="009321F7" w:rsidRDefault="009321F7" w:rsidP="009321F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оформлять полученные материалы в экспозиции школьного музея и творческих работах;</w:t>
      </w:r>
    </w:p>
    <w:p w:rsidR="009321F7" w:rsidRDefault="009321F7" w:rsidP="009321F7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представлять свою исследовательскую работу.</w:t>
      </w:r>
    </w:p>
    <w:p w:rsidR="009321F7" w:rsidRDefault="009321F7" w:rsidP="009321F7">
      <w:pPr>
        <w:pStyle w:val="a3"/>
        <w:spacing w:line="276" w:lineRule="auto"/>
      </w:pPr>
      <w:r>
        <w:rPr>
          <w:b/>
          <w:bCs/>
        </w:rPr>
        <w:t xml:space="preserve">Формами подведения итогов реализации данной программы являются: </w:t>
      </w:r>
      <w:r>
        <w:t>участие в школьных, районных и областных краеведческих чтениях, конкурсах, конференциях.</w:t>
      </w:r>
    </w:p>
    <w:p w:rsidR="00B22624" w:rsidRPr="00666368" w:rsidRDefault="00B22624" w:rsidP="00B22624">
      <w:pPr>
        <w:pStyle w:val="a3"/>
        <w:spacing w:line="276" w:lineRule="auto"/>
      </w:pPr>
      <w:r w:rsidRPr="00CB7E34">
        <w:rPr>
          <w:color w:val="000000"/>
        </w:rPr>
        <w:t>Возможные результаты проектной деятельности состоят в создании и защите проектов в виде презентации, оформлении альбомов, плакатов, разработок экск</w:t>
      </w:r>
      <w:r>
        <w:rPr>
          <w:color w:val="000000"/>
        </w:rPr>
        <w:t>урсий, тематических мероприятий.</w:t>
      </w:r>
    </w:p>
    <w:p w:rsidR="00B22624" w:rsidRDefault="00B22624" w:rsidP="00B226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624" w:rsidRPr="00CB7E34" w:rsidRDefault="00B22624" w:rsidP="00B22624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Информационно-методическое обеспечение</w:t>
      </w:r>
    </w:p>
    <w:p w:rsidR="00B22624" w:rsidRPr="00CB7E34" w:rsidRDefault="00B22624" w:rsidP="00B22624">
      <w:pPr>
        <w:shd w:val="clear" w:color="auto" w:fill="FFFFFF"/>
        <w:spacing w:before="30" w:after="3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дополнительная литература</w:t>
      </w:r>
    </w:p>
    <w:p w:rsidR="00B22624" w:rsidRPr="00CB7E34" w:rsidRDefault="00B22624" w:rsidP="00B22624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E34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Карта   РФ, Ростовской области, Миллеровского района</w:t>
      </w:r>
      <w:r w:rsidRPr="00CB7E34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B22624" w:rsidRPr="00CB7E34" w:rsidRDefault="00B22624" w:rsidP="00B22624">
      <w:pPr>
        <w:shd w:val="clear" w:color="auto" w:fill="FFFFFF"/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Краеведческий материал из фондов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школьного краеведческого музея</w:t>
      </w:r>
    </w:p>
    <w:p w:rsidR="00B22624" w:rsidRPr="00CB7E34" w:rsidRDefault="00B22624" w:rsidP="00B22624">
      <w:pPr>
        <w:pStyle w:val="a5"/>
        <w:shd w:val="clear" w:color="auto" w:fill="FFFFFF"/>
        <w:spacing w:after="30" w:line="240" w:lineRule="auto"/>
        <w:rPr>
          <w:rFonts w:ascii="Roboto-Regular" w:eastAsia="Times New Roman" w:hAnsi="Roboto-Regular" w:cs="Times New Roman"/>
          <w:color w:val="000000"/>
          <w:sz w:val="24"/>
          <w:szCs w:val="24"/>
        </w:rPr>
      </w:pPr>
      <w:r w:rsidRPr="00CB7E34">
        <w:rPr>
          <w:rFonts w:ascii="Roboto-Regular" w:eastAsia="Times New Roman" w:hAnsi="Roboto-Regular" w:cs="Times New Roman"/>
          <w:b/>
          <w:color w:val="000000"/>
          <w:sz w:val="24"/>
          <w:szCs w:val="24"/>
        </w:rPr>
        <w:t xml:space="preserve">  </w:t>
      </w:r>
      <w:r w:rsidRPr="00CB7E34">
        <w:rPr>
          <w:rFonts w:ascii="Roboto-Regular" w:eastAsia="Times New Roman" w:hAnsi="Roboto-Regular" w:cs="Times New Roman"/>
          <w:color w:val="000000"/>
          <w:sz w:val="24"/>
          <w:szCs w:val="24"/>
        </w:rPr>
        <w:t xml:space="preserve">П. В. </w:t>
      </w:r>
      <w:proofErr w:type="spellStart"/>
      <w:r w:rsidRPr="00CB7E34">
        <w:rPr>
          <w:rFonts w:ascii="Roboto-Regular" w:eastAsia="Times New Roman" w:hAnsi="Roboto-Regular" w:cs="Times New Roman"/>
          <w:color w:val="000000"/>
          <w:sz w:val="24"/>
          <w:szCs w:val="24"/>
        </w:rPr>
        <w:t>Белоконев</w:t>
      </w:r>
      <w:proofErr w:type="spellEnd"/>
      <w:r w:rsidRPr="00CB7E34">
        <w:rPr>
          <w:rFonts w:ascii="Roboto-Regular" w:eastAsia="Times New Roman" w:hAnsi="Roboto-Regular" w:cs="Times New Roman"/>
          <w:color w:val="000000"/>
          <w:sz w:val="24"/>
          <w:szCs w:val="24"/>
        </w:rPr>
        <w:t>. Люди революционной славы.//Рукопись на с. 123. 1965-1966 г. Ст. Медведовская, Краснодарского края, ул. Революционная, 46                       (подарена автором с личной подписью «</w:t>
      </w:r>
      <w:proofErr w:type="spellStart"/>
      <w:r w:rsidRPr="00CB7E34">
        <w:rPr>
          <w:rFonts w:ascii="Roboto-Regular" w:eastAsia="Times New Roman" w:hAnsi="Roboto-Regular" w:cs="Times New Roman"/>
          <w:color w:val="000000"/>
          <w:sz w:val="24"/>
          <w:szCs w:val="24"/>
        </w:rPr>
        <w:t>Фоминской</w:t>
      </w:r>
      <w:proofErr w:type="spellEnd"/>
      <w:r w:rsidRPr="00CB7E34">
        <w:rPr>
          <w:rFonts w:ascii="Roboto-Regular" w:eastAsia="Times New Roman" w:hAnsi="Roboto-Regular" w:cs="Times New Roman"/>
          <w:color w:val="000000"/>
          <w:sz w:val="24"/>
          <w:szCs w:val="24"/>
        </w:rPr>
        <w:t xml:space="preserve"> школе Миллеровского района для уголка «Революционной и трудовой славы»).</w:t>
      </w:r>
    </w:p>
    <w:p w:rsidR="00B22624" w:rsidRPr="00CB7E34" w:rsidRDefault="00B22624" w:rsidP="00B22624">
      <w:pPr>
        <w:pStyle w:val="a5"/>
        <w:shd w:val="clear" w:color="auto" w:fill="FFFFFF"/>
        <w:spacing w:after="3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7E34">
        <w:rPr>
          <w:rFonts w:ascii="Times New Roman" w:eastAsia="Calibri" w:hAnsi="Times New Roman" w:cs="Times New Roman"/>
          <w:sz w:val="24"/>
          <w:szCs w:val="24"/>
        </w:rPr>
        <w:t>Архивные документы по  колхозу «Большевик» из Миллеровского архива.</w:t>
      </w:r>
    </w:p>
    <w:p w:rsidR="00B22624" w:rsidRPr="00CB7E34" w:rsidRDefault="00B22624" w:rsidP="00B22624">
      <w:pPr>
        <w:pStyle w:val="a5"/>
        <w:shd w:val="clear" w:color="auto" w:fill="FFFFFF"/>
        <w:spacing w:after="3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7E34">
        <w:rPr>
          <w:rFonts w:ascii="Times New Roman" w:eastAsia="Calibri" w:hAnsi="Times New Roman" w:cs="Times New Roman"/>
          <w:sz w:val="24"/>
          <w:szCs w:val="24"/>
        </w:rPr>
        <w:t>Книга В.А. Ващенко «Родины малой дорогие черты…»</w:t>
      </w:r>
    </w:p>
    <w:p w:rsidR="00B22624" w:rsidRPr="00CB7E34" w:rsidRDefault="00B22624" w:rsidP="00B22624">
      <w:pPr>
        <w:pStyle w:val="a5"/>
        <w:shd w:val="clear" w:color="auto" w:fill="FFFFFF"/>
        <w:spacing w:after="3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7E34">
        <w:rPr>
          <w:rFonts w:ascii="Times New Roman" w:eastAsia="Calibri" w:hAnsi="Times New Roman" w:cs="Times New Roman"/>
          <w:sz w:val="24"/>
          <w:szCs w:val="24"/>
        </w:rPr>
        <w:t xml:space="preserve"> Книга  С.А. </w:t>
      </w:r>
      <w:proofErr w:type="spellStart"/>
      <w:r w:rsidRPr="00CB7E34">
        <w:rPr>
          <w:rFonts w:ascii="Times New Roman" w:eastAsia="Calibri" w:hAnsi="Times New Roman" w:cs="Times New Roman"/>
          <w:sz w:val="24"/>
          <w:szCs w:val="24"/>
        </w:rPr>
        <w:t>Кислицын</w:t>
      </w:r>
      <w:proofErr w:type="spellEnd"/>
      <w:r w:rsidRPr="00CB7E34">
        <w:rPr>
          <w:rFonts w:ascii="Times New Roman" w:eastAsia="Calibri" w:hAnsi="Times New Roman" w:cs="Times New Roman"/>
          <w:sz w:val="24"/>
          <w:szCs w:val="24"/>
        </w:rPr>
        <w:t xml:space="preserve">, И.Г. </w:t>
      </w:r>
      <w:proofErr w:type="spellStart"/>
      <w:r w:rsidRPr="00CB7E34">
        <w:rPr>
          <w:rFonts w:ascii="Times New Roman" w:eastAsia="Calibri" w:hAnsi="Times New Roman" w:cs="Times New Roman"/>
          <w:sz w:val="24"/>
          <w:szCs w:val="24"/>
        </w:rPr>
        <w:t>Кислицина</w:t>
      </w:r>
      <w:proofErr w:type="spellEnd"/>
      <w:r w:rsidRPr="00CB7E34">
        <w:rPr>
          <w:rFonts w:ascii="Times New Roman" w:eastAsia="Calibri" w:hAnsi="Times New Roman" w:cs="Times New Roman"/>
          <w:sz w:val="24"/>
          <w:szCs w:val="24"/>
        </w:rPr>
        <w:t xml:space="preserve"> «История Ростовской области».</w:t>
      </w:r>
    </w:p>
    <w:p w:rsidR="00B22624" w:rsidRPr="00CB7E34" w:rsidRDefault="00B22624" w:rsidP="00B22624">
      <w:pPr>
        <w:pStyle w:val="a5"/>
        <w:shd w:val="clear" w:color="auto" w:fill="FFFFFF"/>
        <w:spacing w:after="30" w:line="240" w:lineRule="auto"/>
        <w:rPr>
          <w:rFonts w:ascii="Roboto-Regular" w:eastAsia="Times New Roman" w:hAnsi="Roboto-Regular" w:cs="Times New Roman"/>
          <w:color w:val="000000"/>
          <w:sz w:val="24"/>
          <w:szCs w:val="24"/>
        </w:rPr>
      </w:pPr>
      <w:r w:rsidRPr="00CB7E34">
        <w:rPr>
          <w:rFonts w:ascii="Times New Roman" w:eastAsia="Calibri" w:hAnsi="Times New Roman" w:cs="Times New Roman"/>
          <w:sz w:val="24"/>
          <w:szCs w:val="24"/>
        </w:rPr>
        <w:t xml:space="preserve"> Книга М.П. Остапенко «За честь и славу России». </w:t>
      </w:r>
    </w:p>
    <w:p w:rsidR="00B22624" w:rsidRPr="00CB7E34" w:rsidRDefault="00B22624" w:rsidP="00B22624">
      <w:pPr>
        <w:pStyle w:val="a5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Книга Ю.И. </w:t>
      </w:r>
      <w:proofErr w:type="spellStart"/>
      <w:r w:rsidRPr="00CB7E34">
        <w:rPr>
          <w:rFonts w:ascii="Times New Roman" w:eastAsia="Times New Roman" w:hAnsi="Times New Roman" w:cs="Times New Roman"/>
          <w:color w:val="000000"/>
          <w:sz w:val="24"/>
          <w:szCs w:val="24"/>
        </w:rPr>
        <w:t>Чичёв</w:t>
      </w:r>
      <w:proofErr w:type="spellEnd"/>
      <w:r w:rsidRPr="00CB7E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«Профессия – сельский механизатор».</w:t>
      </w:r>
    </w:p>
    <w:p w:rsidR="00B22624" w:rsidRPr="00CB7E34" w:rsidRDefault="00B22624" w:rsidP="00B22624">
      <w:pPr>
        <w:numPr>
          <w:ilvl w:val="0"/>
          <w:numId w:val="2"/>
        </w:num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7E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цифровые образовательные ресурсы;</w:t>
      </w:r>
    </w:p>
    <w:p w:rsidR="00B22624" w:rsidRPr="00CB7E34" w:rsidRDefault="00D73F22" w:rsidP="00B2262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6" w:history="1">
        <w:r w:rsidR="00B22624" w:rsidRPr="00CB7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http://podvig-naroda.ru/</w:t>
        </w:r>
      </w:hyperlink>
    </w:p>
    <w:p w:rsidR="00B22624" w:rsidRPr="00CB7E34" w:rsidRDefault="00D73F22" w:rsidP="00B2262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7" w:history="1">
        <w:r w:rsidR="00B22624" w:rsidRPr="00CB7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http://obd-memorial.ru/html/comments.htm</w:t>
        </w:r>
      </w:hyperlink>
      <w:r w:rsidR="00B22624" w:rsidRPr="00CB7E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22624" w:rsidRPr="00CB7E34" w:rsidRDefault="00D73F22" w:rsidP="00B22624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8" w:history="1">
        <w:r w:rsidR="00B22624" w:rsidRPr="00CB7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http://elibrary.sgu.ru/djvu/s.html</w:t>
        </w:r>
      </w:hyperlink>
    </w:p>
    <w:p w:rsidR="00B22624" w:rsidRDefault="00B22624" w:rsidP="00B226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624" w:rsidRDefault="00B22624" w:rsidP="00B226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21F7" w:rsidRDefault="009321F7" w:rsidP="009321F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22624" w:rsidRDefault="00B22624" w:rsidP="009321F7">
      <w:pPr>
        <w:rPr>
          <w:rFonts w:ascii="Times New Roman" w:hAnsi="Times New Roman" w:cs="Times New Roman"/>
          <w:sz w:val="24"/>
          <w:szCs w:val="24"/>
        </w:rPr>
      </w:pPr>
    </w:p>
    <w:p w:rsidR="009321F7" w:rsidRDefault="009321F7" w:rsidP="009321F7">
      <w:pPr>
        <w:rPr>
          <w:rFonts w:ascii="Times New Roman" w:hAnsi="Times New Roman" w:cs="Times New Roman"/>
          <w:sz w:val="28"/>
          <w:szCs w:val="28"/>
        </w:rPr>
      </w:pPr>
    </w:p>
    <w:p w:rsidR="009321F7" w:rsidRDefault="009321F7" w:rsidP="009321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Расписание занятий  кружка «Юный краевед».</w:t>
      </w:r>
    </w:p>
    <w:p w:rsidR="009321F7" w:rsidRDefault="009321F7" w:rsidP="009321F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21F7" w:rsidTr="009321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F7" w:rsidRDefault="00932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Дни занятий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F7" w:rsidRDefault="009321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Время занятий</w:t>
            </w:r>
          </w:p>
        </w:tc>
      </w:tr>
      <w:tr w:rsidR="009321F7" w:rsidTr="009321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F7" w:rsidRDefault="00375B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  <w:p w:rsidR="009321F7" w:rsidRDefault="009321F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F7" w:rsidRDefault="00B75802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7143B5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10</w:t>
            </w:r>
          </w:p>
        </w:tc>
      </w:tr>
      <w:tr w:rsidR="009321F7" w:rsidTr="009321F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F7" w:rsidRDefault="00375BC2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1F7" w:rsidRDefault="009321F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  <w:r w:rsidR="007143B5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– 17</w:t>
            </w:r>
            <w:r w:rsidR="007143B5">
              <w:rPr>
                <w:rFonts w:ascii="Times New Roman" w:hAnsi="Times New Roman" w:cs="Times New Roman"/>
                <w:sz w:val="28"/>
                <w:szCs w:val="28"/>
                <w:vertAlign w:val="superscript"/>
                <w:lang w:eastAsia="en-US"/>
              </w:rPr>
              <w:t>05</w:t>
            </w:r>
          </w:p>
        </w:tc>
      </w:tr>
    </w:tbl>
    <w:p w:rsidR="009321F7" w:rsidRDefault="009321F7" w:rsidP="009321F7">
      <w:pPr>
        <w:rPr>
          <w:rFonts w:ascii="Times New Roman" w:hAnsi="Times New Roman" w:cs="Times New Roman"/>
          <w:sz w:val="28"/>
          <w:szCs w:val="28"/>
        </w:rPr>
      </w:pPr>
    </w:p>
    <w:p w:rsidR="009321F7" w:rsidRDefault="009321F7" w:rsidP="009321F7">
      <w:pPr>
        <w:rPr>
          <w:rFonts w:ascii="Times New Roman" w:hAnsi="Times New Roman" w:cs="Times New Roman"/>
          <w:sz w:val="28"/>
          <w:szCs w:val="28"/>
        </w:rPr>
      </w:pPr>
    </w:p>
    <w:p w:rsidR="009321F7" w:rsidRDefault="009321F7" w:rsidP="009321F7">
      <w:pPr>
        <w:rPr>
          <w:rFonts w:ascii="Times New Roman" w:hAnsi="Times New Roman" w:cs="Times New Roman"/>
          <w:sz w:val="28"/>
          <w:szCs w:val="28"/>
        </w:rPr>
      </w:pPr>
    </w:p>
    <w:p w:rsidR="009321F7" w:rsidRDefault="009321F7" w:rsidP="009321F7">
      <w:pPr>
        <w:rPr>
          <w:rFonts w:ascii="Times New Roman" w:hAnsi="Times New Roman" w:cs="Times New Roman"/>
          <w:sz w:val="28"/>
          <w:szCs w:val="28"/>
        </w:rPr>
      </w:pPr>
    </w:p>
    <w:p w:rsidR="009321F7" w:rsidRDefault="009321F7" w:rsidP="009321F7">
      <w:pPr>
        <w:rPr>
          <w:rFonts w:ascii="Times New Roman" w:hAnsi="Times New Roman" w:cs="Times New Roman"/>
          <w:sz w:val="28"/>
          <w:szCs w:val="28"/>
        </w:rPr>
      </w:pPr>
    </w:p>
    <w:p w:rsidR="009321F7" w:rsidRDefault="009321F7" w:rsidP="009321F7">
      <w:pPr>
        <w:rPr>
          <w:rFonts w:ascii="Times New Roman" w:hAnsi="Times New Roman" w:cs="Times New Roman"/>
          <w:sz w:val="28"/>
          <w:szCs w:val="28"/>
        </w:rPr>
      </w:pPr>
    </w:p>
    <w:p w:rsidR="00EF47E7" w:rsidRDefault="00EF47E7"/>
    <w:sectPr w:rsidR="00EF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B02C9"/>
    <w:multiLevelType w:val="multilevel"/>
    <w:tmpl w:val="0148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37933"/>
    <w:multiLevelType w:val="multilevel"/>
    <w:tmpl w:val="C05A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1F7"/>
    <w:rsid w:val="00077CAC"/>
    <w:rsid w:val="00160B7D"/>
    <w:rsid w:val="00375BC2"/>
    <w:rsid w:val="004811C7"/>
    <w:rsid w:val="00493624"/>
    <w:rsid w:val="005A0687"/>
    <w:rsid w:val="005E3983"/>
    <w:rsid w:val="005F4540"/>
    <w:rsid w:val="006A323C"/>
    <w:rsid w:val="007143B5"/>
    <w:rsid w:val="00731A2D"/>
    <w:rsid w:val="0075003A"/>
    <w:rsid w:val="009321F7"/>
    <w:rsid w:val="00985E63"/>
    <w:rsid w:val="00B22624"/>
    <w:rsid w:val="00B75802"/>
    <w:rsid w:val="00B922BE"/>
    <w:rsid w:val="00C12BC5"/>
    <w:rsid w:val="00CD79F1"/>
    <w:rsid w:val="00CE5111"/>
    <w:rsid w:val="00D273C7"/>
    <w:rsid w:val="00D73F22"/>
    <w:rsid w:val="00DC433F"/>
    <w:rsid w:val="00E02385"/>
    <w:rsid w:val="00E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3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321F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321F7"/>
    <w:pPr>
      <w:ind w:left="720"/>
      <w:contextualSpacing/>
    </w:pPr>
  </w:style>
  <w:style w:type="table" w:styleId="a6">
    <w:name w:val="Table Grid"/>
    <w:basedOn w:val="a1"/>
    <w:uiPriority w:val="59"/>
    <w:rsid w:val="00932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link w:val="90"/>
    <w:locked/>
    <w:rsid w:val="00C12BC5"/>
    <w:rPr>
      <w:sz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C12BC5"/>
    <w:pPr>
      <w:shd w:val="clear" w:color="auto" w:fill="FFFFFF"/>
      <w:spacing w:before="420" w:after="60" w:line="240" w:lineRule="atLeast"/>
    </w:pPr>
    <w:rPr>
      <w:rFonts w:eastAsiaTheme="minorHAnsi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1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3B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1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93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9321F7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9321F7"/>
    <w:pPr>
      <w:ind w:left="720"/>
      <w:contextualSpacing/>
    </w:pPr>
  </w:style>
  <w:style w:type="table" w:styleId="a6">
    <w:name w:val="Table Grid"/>
    <w:basedOn w:val="a1"/>
    <w:uiPriority w:val="59"/>
    <w:rsid w:val="00932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link w:val="90"/>
    <w:locked/>
    <w:rsid w:val="00C12BC5"/>
    <w:rPr>
      <w:sz w:val="28"/>
      <w:shd w:val="clear" w:color="auto" w:fill="FFFFFF"/>
    </w:rPr>
  </w:style>
  <w:style w:type="paragraph" w:customStyle="1" w:styleId="90">
    <w:name w:val="Основной текст (9)"/>
    <w:basedOn w:val="a"/>
    <w:link w:val="9"/>
    <w:qFormat/>
    <w:rsid w:val="00C12BC5"/>
    <w:pPr>
      <w:shd w:val="clear" w:color="auto" w:fill="FFFFFF"/>
      <w:spacing w:before="420" w:after="60" w:line="240" w:lineRule="atLeast"/>
    </w:pPr>
    <w:rPr>
      <w:rFonts w:eastAsiaTheme="minorHAnsi"/>
      <w:sz w:val="28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14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3B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elibrary.sgu.ru/djvu/s.html&amp;sa=D&amp;usg=AFQjCNHKpuOBH0FsBst9KJpkPDBO_No7N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://obd-memorial.ru/html/comments.htm&amp;sa=D&amp;usg=AFQjCNFVwgdnKEt4Qj93VAvj_5dGmF2pO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podvig-naroda.ru/&amp;sa=D&amp;usg=AFQjCNGl4i1VqFQYsm6pS0M0DoMrGvFxw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2022-11-28T17:35:00Z</cp:lastPrinted>
  <dcterms:created xsi:type="dcterms:W3CDTF">2022-09-28T18:13:00Z</dcterms:created>
  <dcterms:modified xsi:type="dcterms:W3CDTF">2024-09-10T19:30:00Z</dcterms:modified>
</cp:coreProperties>
</file>